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widowControl w:val="false"/>
        <w:pBdr>
          <w:left w:val="nil"/>
          <w:right w:val="nil"/>
          <w:top w:val="nil"/>
          <w:bottom w:val="nil"/>
          <w:between w:val="nil"/>
        </w:pBdr>
        <w:jc w:val="both"/>
        <w:rPr>
          <w:b/>
          <w:sz w:val="24"/>
          <w:szCs w:val="20"/>
          <w:lang w:val="id-ID"/>
        </w:rPr>
      </w:pPr>
      <w:r>
        <w:rPr>
          <w:b/>
          <w:sz w:val="24"/>
          <w:szCs w:val="20"/>
        </w:rPr>
        <w:t xml:space="preserve">HUBUNGAN SIKAP DENGAN PELAKSANAAN LIMA PILAR PADA PENDERITA </w:t>
      </w:r>
      <w:r>
        <w:rPr>
          <w:b/>
          <w:sz w:val="24"/>
          <w:szCs w:val="20"/>
        </w:rPr>
        <w:t>DIABETES MELLITUS</w:t>
      </w:r>
      <w:r>
        <w:rPr>
          <w:b/>
          <w:sz w:val="24"/>
          <w:szCs w:val="20"/>
        </w:rPr>
        <w:t xml:space="preserve"> DI PUSKESMAS NAIONI </w:t>
      </w:r>
      <w:r>
        <w:rPr>
          <w:b/>
          <w:sz w:val="24"/>
          <w:szCs w:val="20"/>
        </w:rPr>
        <w:t xml:space="preserve">- </w:t>
      </w:r>
      <w:r>
        <w:rPr>
          <w:b/>
          <w:sz w:val="24"/>
          <w:szCs w:val="20"/>
        </w:rPr>
        <w:t>KOTA KUPANG</w:t>
      </w:r>
      <w:r>
        <w:rPr>
          <w:b/>
          <w:sz w:val="24"/>
          <w:szCs w:val="20"/>
        </w:rPr>
        <w:t xml:space="preserve"> – NUSA TENGGARA TIMUR</w:t>
      </w:r>
    </w:p>
    <w:p>
      <w:pPr>
        <w:pStyle w:val="style4097"/>
        <w:widowControl w:val="false"/>
        <w:pBdr>
          <w:left w:val="nil"/>
          <w:right w:val="nil"/>
          <w:top w:val="nil"/>
          <w:bottom w:val="nil"/>
          <w:between w:val="nil"/>
        </w:pBdr>
        <w:jc w:val="center"/>
        <w:rPr>
          <w:b/>
          <w:sz w:val="24"/>
          <w:szCs w:val="20"/>
          <w:lang w:val="id-ID"/>
        </w:rPr>
      </w:pPr>
    </w:p>
    <w:p>
      <w:pPr>
        <w:pStyle w:val="style4097"/>
        <w:widowControl w:val="false"/>
        <w:pBdr>
          <w:left w:val="nil"/>
          <w:right w:val="nil"/>
          <w:top w:val="nil"/>
          <w:bottom w:val="nil"/>
          <w:between w:val="nil"/>
        </w:pBdr>
        <w:jc w:val="both"/>
        <w:rPr>
          <w:b/>
          <w:sz w:val="24"/>
          <w:szCs w:val="20"/>
          <w:vertAlign w:val="superscript"/>
        </w:rPr>
      </w:pPr>
      <w:r>
        <w:rPr>
          <w:b/>
          <w:sz w:val="24"/>
          <w:szCs w:val="20"/>
        </w:rPr>
        <w:t>Yohanes</w:t>
      </w:r>
      <w:r>
        <w:rPr>
          <w:b/>
          <w:sz w:val="24"/>
          <w:szCs w:val="20"/>
        </w:rPr>
        <w:t xml:space="preserve"> Dion</w:t>
      </w:r>
      <w:r>
        <w:rPr>
          <w:b/>
          <w:sz w:val="24"/>
          <w:szCs w:val="20"/>
          <w:vertAlign w:val="superscript"/>
        </w:rPr>
        <w:t>1</w:t>
      </w:r>
      <w:r>
        <w:rPr>
          <w:b/>
          <w:sz w:val="24"/>
          <w:szCs w:val="20"/>
        </w:rPr>
        <w:t>,</w:t>
      </w:r>
      <w:r>
        <w:rPr>
          <w:b/>
          <w:sz w:val="24"/>
          <w:szCs w:val="20"/>
        </w:rPr>
        <w:t xml:space="preserve"> </w:t>
      </w:r>
      <w:r>
        <w:rPr>
          <w:b/>
          <w:sz w:val="24"/>
          <w:szCs w:val="20"/>
        </w:rPr>
        <w:t>Sebastianus</w:t>
      </w:r>
      <w:r>
        <w:rPr>
          <w:b/>
          <w:sz w:val="24"/>
          <w:szCs w:val="20"/>
        </w:rPr>
        <w:t xml:space="preserve"> K. Tahu</w:t>
      </w:r>
      <w:r>
        <w:rPr>
          <w:b/>
          <w:sz w:val="24"/>
          <w:szCs w:val="20"/>
          <w:vertAlign w:val="superscript"/>
        </w:rPr>
        <w:t>2</w:t>
      </w:r>
      <w:r>
        <w:rPr>
          <w:b/>
          <w:sz w:val="24"/>
          <w:szCs w:val="20"/>
          <w:lang w:val="id-ID"/>
        </w:rPr>
        <w:t xml:space="preserve"> </w:t>
      </w:r>
      <w:r>
        <w:rPr>
          <w:b/>
          <w:sz w:val="24"/>
          <w:szCs w:val="20"/>
          <w:lang w:val="id-ID"/>
        </w:rPr>
        <w:t xml:space="preserve">Ayu R. </w:t>
      </w:r>
      <w:r>
        <w:rPr>
          <w:b/>
          <w:sz w:val="24"/>
          <w:szCs w:val="20"/>
          <w:lang w:val="id-ID"/>
        </w:rPr>
        <w:t>Takene</w:t>
      </w:r>
      <w:r>
        <w:rPr>
          <w:b/>
          <w:sz w:val="24"/>
          <w:szCs w:val="20"/>
          <w:vertAlign w:val="superscript"/>
        </w:rPr>
        <w:t>3</w:t>
      </w:r>
    </w:p>
    <w:p>
      <w:pPr>
        <w:pStyle w:val="style4097"/>
        <w:widowControl w:val="false"/>
        <w:pBdr>
          <w:left w:val="nil"/>
          <w:right w:val="nil"/>
          <w:top w:val="nil"/>
          <w:bottom w:val="nil"/>
          <w:between w:val="nil"/>
        </w:pBdr>
        <w:jc w:val="both"/>
        <w:rPr>
          <w:b/>
          <w:sz w:val="24"/>
          <w:szCs w:val="20"/>
        </w:rPr>
      </w:pPr>
    </w:p>
    <w:p>
      <w:pPr>
        <w:pStyle w:val="style4097"/>
        <w:widowControl w:val="false"/>
        <w:pBdr>
          <w:left w:val="nil"/>
          <w:right w:val="nil"/>
          <w:top w:val="nil"/>
          <w:bottom w:val="nil"/>
          <w:between w:val="nil"/>
        </w:pBdr>
        <w:jc w:val="both"/>
        <w:rPr>
          <w:sz w:val="24"/>
          <w:szCs w:val="20"/>
        </w:rPr>
      </w:pPr>
      <w:r>
        <w:rPr>
          <w:sz w:val="24"/>
          <w:szCs w:val="20"/>
          <w:vertAlign w:val="superscript"/>
        </w:rPr>
        <w:t>1</w:t>
      </w:r>
      <w:r>
        <w:rPr>
          <w:sz w:val="24"/>
          <w:szCs w:val="20"/>
          <w:vertAlign w:val="superscript"/>
        </w:rPr>
        <w:t>,2</w:t>
      </w:r>
      <w:r>
        <w:rPr>
          <w:sz w:val="24"/>
          <w:szCs w:val="20"/>
          <w:lang w:val="id-ID"/>
        </w:rPr>
        <w:t>Dosen</w:t>
      </w:r>
      <w:r>
        <w:rPr>
          <w:sz w:val="24"/>
          <w:szCs w:val="20"/>
        </w:rPr>
        <w:t xml:space="preserve"> </w:t>
      </w:r>
      <w:r>
        <w:rPr>
          <w:sz w:val="24"/>
          <w:szCs w:val="20"/>
        </w:rPr>
        <w:t>Universitas</w:t>
      </w:r>
      <w:r>
        <w:rPr>
          <w:sz w:val="24"/>
          <w:szCs w:val="20"/>
        </w:rPr>
        <w:t xml:space="preserve"> Citra </w:t>
      </w:r>
      <w:r>
        <w:rPr>
          <w:sz w:val="24"/>
          <w:szCs w:val="20"/>
        </w:rPr>
        <w:t>Bangsa</w:t>
      </w:r>
      <w:r>
        <w:rPr>
          <w:sz w:val="24"/>
          <w:szCs w:val="20"/>
          <w:lang w:val="id-ID"/>
        </w:rPr>
        <w:t xml:space="preserve"> Kupang</w:t>
      </w:r>
      <w:r>
        <w:rPr>
          <w:sz w:val="24"/>
          <w:szCs w:val="20"/>
        </w:rPr>
        <w:t>, Indonesia</w:t>
      </w:r>
    </w:p>
    <w:p>
      <w:pPr>
        <w:pStyle w:val="style4097"/>
        <w:widowControl w:val="false"/>
        <w:pBdr>
          <w:left w:val="nil"/>
          <w:right w:val="nil"/>
          <w:top w:val="nil"/>
          <w:bottom w:val="nil"/>
          <w:between w:val="nil"/>
        </w:pBdr>
        <w:jc w:val="both"/>
        <w:rPr>
          <w:sz w:val="24"/>
          <w:szCs w:val="20"/>
        </w:rPr>
      </w:pPr>
      <w:r>
        <w:rPr>
          <w:sz w:val="24"/>
          <w:szCs w:val="20"/>
          <w:vertAlign w:val="superscript"/>
        </w:rPr>
        <w:t>3</w:t>
      </w:r>
      <w:r>
        <w:rPr>
          <w:sz w:val="24"/>
          <w:szCs w:val="20"/>
          <w:lang w:val="id-ID"/>
        </w:rPr>
        <w:t xml:space="preserve">Mahasiswa </w:t>
      </w:r>
      <w:r>
        <w:rPr>
          <w:sz w:val="24"/>
          <w:szCs w:val="20"/>
        </w:rPr>
        <w:t>Universitas</w:t>
      </w:r>
      <w:r>
        <w:rPr>
          <w:sz w:val="24"/>
          <w:szCs w:val="20"/>
          <w:lang w:val="id-ID"/>
        </w:rPr>
        <w:t xml:space="preserve"> </w:t>
      </w:r>
      <w:r>
        <w:rPr>
          <w:sz w:val="24"/>
          <w:szCs w:val="20"/>
        </w:rPr>
        <w:t xml:space="preserve">Citra </w:t>
      </w:r>
      <w:r>
        <w:rPr>
          <w:sz w:val="24"/>
          <w:szCs w:val="20"/>
        </w:rPr>
        <w:t>Bangsa</w:t>
      </w:r>
      <w:r>
        <w:rPr>
          <w:sz w:val="24"/>
          <w:szCs w:val="20"/>
        </w:rPr>
        <w:t xml:space="preserve"> </w:t>
      </w:r>
      <w:r>
        <w:rPr>
          <w:sz w:val="24"/>
          <w:szCs w:val="20"/>
          <w:lang w:val="id-ID"/>
        </w:rPr>
        <w:t>Kupang</w:t>
      </w:r>
      <w:r>
        <w:rPr>
          <w:sz w:val="24"/>
          <w:szCs w:val="20"/>
        </w:rPr>
        <w:t>, Indonesia</w:t>
      </w:r>
    </w:p>
    <w:p>
      <w:pPr>
        <w:pStyle w:val="style4097"/>
        <w:widowControl w:val="false"/>
        <w:pBdr>
          <w:left w:val="nil"/>
          <w:right w:val="nil"/>
          <w:top w:val="nil"/>
          <w:bottom w:val="nil"/>
          <w:between w:val="nil"/>
        </w:pBdr>
        <w:spacing w:lineRule="auto" w:line="240"/>
        <w:jc w:val="both"/>
        <w:rPr>
          <w:sz w:val="20"/>
          <w:szCs w:val="20"/>
        </w:rPr>
      </w:pPr>
    </w:p>
    <w:tbl>
      <w:tblPr>
        <w:tblStyle w:val="style154"/>
        <w:tblW w:w="0" w:type="auto"/>
        <w:tblLook w:val="04A0" w:firstRow="1" w:lastRow="0" w:firstColumn="1" w:lastColumn="0" w:noHBand="0" w:noVBand="1"/>
      </w:tblPr>
      <w:tblGrid>
        <w:gridCol w:w="3168"/>
        <w:gridCol w:w="6074"/>
      </w:tblGrid>
      <w:tr>
        <w:trPr/>
        <w:tc>
          <w:tcPr>
            <w:tcW w:w="3168" w:type="dxa"/>
            <w:tcBorders>
              <w:top w:val="single" w:sz="4" w:space="0" w:color="auto"/>
              <w:left w:val="nil"/>
              <w:bottom w:val="single" w:sz="4" w:space="0" w:color="auto"/>
              <w:right w:val="nil"/>
            </w:tcBorders>
            <w:shd w:val="clear" w:color="auto" w:fill="ddd9c3"/>
          </w:tcPr>
          <w:p>
            <w:pPr>
              <w:pStyle w:val="style4097"/>
              <w:widowControl w:val="false"/>
              <w:spacing w:lineRule="auto" w:line="276"/>
              <w:rPr>
                <w:sz w:val="20"/>
                <w:szCs w:val="20"/>
              </w:rPr>
            </w:pPr>
            <w:r>
              <w:rPr>
                <w:sz w:val="20"/>
                <w:szCs w:val="20"/>
              </w:rPr>
              <w:t>SUBMISSION TRACK</w:t>
            </w:r>
          </w:p>
        </w:tc>
        <w:tc>
          <w:tcPr>
            <w:tcW w:w="6074" w:type="dxa"/>
            <w:tcBorders>
              <w:top w:val="single" w:sz="4" w:space="0" w:color="auto"/>
              <w:left w:val="nil"/>
              <w:bottom w:val="single" w:sz="4" w:space="0" w:color="auto"/>
              <w:right w:val="nil"/>
            </w:tcBorders>
          </w:tcPr>
          <w:p>
            <w:pPr>
              <w:pStyle w:val="style4097"/>
              <w:widowControl w:val="false"/>
              <w:spacing w:lineRule="auto" w:line="276"/>
              <w:rPr>
                <w:b/>
                <w:sz w:val="20"/>
                <w:szCs w:val="20"/>
              </w:rPr>
            </w:pPr>
            <w:r>
              <w:rPr>
                <w:b/>
                <w:sz w:val="20"/>
                <w:szCs w:val="20"/>
              </w:rPr>
              <w:t>ABSTRACT</w:t>
            </w:r>
          </w:p>
        </w:tc>
      </w:tr>
      <w:tr>
        <w:tblPrEx/>
        <w:trPr/>
        <w:tc>
          <w:tcPr>
            <w:tcW w:w="3168" w:type="dxa"/>
            <w:tcBorders>
              <w:top w:val="single" w:sz="4" w:space="0" w:color="auto"/>
              <w:left w:val="nil"/>
              <w:bottom w:val="nil"/>
              <w:right w:val="nil"/>
            </w:tcBorders>
          </w:tcPr>
          <w:p>
            <w:pPr>
              <w:pStyle w:val="style0"/>
              <w:spacing w:lineRule="auto" w:line="276"/>
              <w:rPr>
                <w:rFonts w:ascii="Arial" w:cs="Arial" w:hAnsi="Arial"/>
                <w:sz w:val="20"/>
                <w:szCs w:val="20"/>
              </w:rPr>
            </w:pPr>
          </w:p>
          <w:p>
            <w:pPr>
              <w:pStyle w:val="style0"/>
              <w:spacing w:lineRule="auto" w:line="276"/>
              <w:rPr>
                <w:rFonts w:ascii="Arial" w:cs="Arial" w:hAnsi="Arial"/>
                <w:sz w:val="20"/>
                <w:szCs w:val="20"/>
                <w:lang w:val="id-ID"/>
              </w:rPr>
            </w:pPr>
            <w:r>
              <w:rPr>
                <w:rFonts w:ascii="Arial" w:cs="Arial" w:hAnsi="Arial"/>
                <w:sz w:val="20"/>
                <w:szCs w:val="20"/>
                <w:lang w:val="id-ID"/>
              </w:rPr>
              <w:t>Recieved</w:t>
            </w:r>
            <w:r>
              <w:rPr>
                <w:rFonts w:ascii="Arial" w:cs="Arial" w:hAnsi="Arial"/>
                <w:sz w:val="20"/>
                <w:szCs w:val="20"/>
              </w:rPr>
              <w:t xml:space="preserve">: </w:t>
            </w:r>
            <w:r>
              <w:rPr>
                <w:rFonts w:ascii="Arial" w:cs="Arial" w:hAnsi="Arial"/>
                <w:sz w:val="20"/>
                <w:szCs w:val="20"/>
                <w:lang w:val="en-US"/>
              </w:rPr>
              <w:t xml:space="preserve">february </w:t>
            </w:r>
            <w:r>
              <w:rPr>
                <w:rFonts w:ascii="Arial" w:cs="Arial" w:hAnsi="Arial"/>
                <w:sz w:val="20"/>
                <w:szCs w:val="20"/>
                <w:lang w:val="id-ID"/>
              </w:rPr>
              <w:t>28, 20</w:t>
            </w:r>
            <w:r>
              <w:rPr>
                <w:rFonts w:ascii="Arial" w:cs="Arial" w:hAnsi="Arial"/>
                <w:sz w:val="20"/>
                <w:szCs w:val="20"/>
                <w:lang w:val="en-US"/>
              </w:rPr>
              <w:t>21</w:t>
            </w:r>
          </w:p>
          <w:p>
            <w:pPr>
              <w:pStyle w:val="style0"/>
              <w:spacing w:lineRule="auto" w:line="276"/>
              <w:rPr>
                <w:rFonts w:ascii="Arial" w:cs="Arial" w:hAnsi="Arial"/>
                <w:sz w:val="20"/>
                <w:szCs w:val="20"/>
                <w:lang w:val="id-ID"/>
              </w:rPr>
            </w:pPr>
            <w:r>
              <w:rPr>
                <w:rFonts w:ascii="Arial" w:cs="Arial" w:hAnsi="Arial"/>
                <w:sz w:val="20"/>
                <w:szCs w:val="20"/>
                <w:lang w:val="id-ID"/>
              </w:rPr>
              <w:t>Final Revision</w:t>
            </w:r>
            <w:r>
              <w:rPr>
                <w:rFonts w:ascii="Arial" w:cs="Arial" w:hAnsi="Arial"/>
                <w:sz w:val="20"/>
                <w:szCs w:val="20"/>
              </w:rPr>
              <w:t xml:space="preserve">: </w:t>
            </w:r>
            <w:r>
              <w:rPr>
                <w:rFonts w:ascii="Arial" w:cs="Arial" w:hAnsi="Arial"/>
                <w:sz w:val="20"/>
                <w:szCs w:val="20"/>
                <w:lang w:val="id-ID"/>
              </w:rPr>
              <w:t>Ma</w:t>
            </w:r>
            <w:r>
              <w:rPr>
                <w:rFonts w:ascii="Arial" w:cs="Arial" w:hAnsi="Arial"/>
                <w:sz w:val="20"/>
                <w:szCs w:val="20"/>
                <w:lang w:val="en-US"/>
              </w:rPr>
              <w:t>rch</w:t>
            </w:r>
            <w:r>
              <w:rPr>
                <w:rFonts w:ascii="Arial" w:cs="Arial" w:hAnsi="Arial"/>
                <w:sz w:val="20"/>
                <w:szCs w:val="20"/>
                <w:lang w:val="id-ID"/>
              </w:rPr>
              <w:t xml:space="preserve"> 03, 2017</w:t>
            </w:r>
          </w:p>
          <w:p>
            <w:pPr>
              <w:pStyle w:val="style0"/>
              <w:spacing w:lineRule="auto" w:line="276"/>
              <w:rPr>
                <w:rFonts w:ascii="Arial" w:cs="Arial" w:hAnsi="Arial"/>
                <w:sz w:val="20"/>
                <w:szCs w:val="20"/>
                <w:lang w:val="id-ID"/>
              </w:rPr>
            </w:pPr>
            <w:r>
              <w:rPr>
                <w:rFonts w:ascii="Arial" w:cs="Arial" w:hAnsi="Arial"/>
                <w:sz w:val="20"/>
                <w:szCs w:val="20"/>
                <w:lang w:val="id-ID"/>
              </w:rPr>
              <w:t xml:space="preserve">Available </w:t>
            </w:r>
            <w:r>
              <w:rPr>
                <w:rFonts w:ascii="Arial" w:cs="Arial" w:hAnsi="Arial"/>
                <w:sz w:val="20"/>
                <w:szCs w:val="20"/>
              </w:rPr>
              <w:t xml:space="preserve">Online: </w:t>
            </w:r>
            <w:r>
              <w:rPr>
                <w:rFonts w:ascii="Arial" w:cs="Arial" w:hAnsi="Arial"/>
                <w:sz w:val="20"/>
                <w:szCs w:val="20"/>
                <w:lang w:val="id-ID"/>
              </w:rPr>
              <w:t>Ma</w:t>
            </w:r>
            <w:r>
              <w:rPr>
                <w:rFonts w:ascii="Arial" w:cs="Arial" w:hAnsi="Arial"/>
                <w:sz w:val="20"/>
                <w:szCs w:val="20"/>
                <w:lang w:val="en-US"/>
              </w:rPr>
              <w:t xml:space="preserve">rch </w:t>
            </w:r>
            <w:r>
              <w:rPr>
                <w:rFonts w:ascii="Arial" w:cs="Arial" w:hAnsi="Arial"/>
                <w:sz w:val="20"/>
                <w:szCs w:val="20"/>
                <w:lang w:val="id-ID"/>
              </w:rPr>
              <w:t>15, 2017</w:t>
            </w:r>
          </w:p>
          <w:p>
            <w:pPr>
              <w:pStyle w:val="style4097"/>
              <w:widowControl w:val="false"/>
              <w:spacing w:lineRule="auto" w:line="276"/>
              <w:jc w:val="both"/>
              <w:rPr>
                <w:sz w:val="20"/>
                <w:szCs w:val="20"/>
              </w:rPr>
            </w:pPr>
          </w:p>
          <w:p>
            <w:pPr>
              <w:pStyle w:val="style4097"/>
              <w:widowControl w:val="false"/>
              <w:spacing w:lineRule="auto" w:line="276"/>
              <w:jc w:val="both"/>
              <w:rPr>
                <w:sz w:val="20"/>
                <w:szCs w:val="20"/>
              </w:rPr>
            </w:pPr>
          </w:p>
          <w:p>
            <w:pPr>
              <w:pStyle w:val="style4097"/>
              <w:widowControl w:val="false"/>
              <w:spacing w:lineRule="auto" w:line="276"/>
              <w:jc w:val="both"/>
              <w:rPr>
                <w:sz w:val="20"/>
                <w:szCs w:val="20"/>
              </w:rPr>
            </w:pPr>
          </w:p>
          <w:p>
            <w:pPr>
              <w:pStyle w:val="style4097"/>
              <w:widowControl w:val="false"/>
              <w:spacing w:lineRule="auto" w:line="276"/>
              <w:jc w:val="both"/>
              <w:rPr>
                <w:sz w:val="20"/>
                <w:szCs w:val="20"/>
              </w:rPr>
            </w:pPr>
          </w:p>
        </w:tc>
        <w:tc>
          <w:tcPr>
            <w:tcW w:w="6074" w:type="dxa"/>
            <w:vMerge w:val="restart"/>
            <w:tcBorders>
              <w:top w:val="single" w:sz="4" w:space="0" w:color="auto"/>
              <w:left w:val="nil"/>
              <w:right w:val="nil"/>
            </w:tcBorders>
          </w:tcPr>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uto" w:line="276"/>
              <w:ind w:firstLine="567"/>
              <w:jc w:val="both"/>
              <w:rPr>
                <w:rFonts w:ascii="Arial" w:cs="Arial" w:eastAsia="Times New Roman" w:hAnsi="Arial"/>
                <w:sz w:val="20"/>
                <w:szCs w:val="20"/>
                <w:lang w:eastAsia="id-ID"/>
              </w:rPr>
            </w:pPr>
            <w:r>
              <w:rPr>
                <w:rFonts w:ascii="Arial" w:cs="Arial" w:eastAsia="Times New Roman" w:hAnsi="Arial"/>
                <w:sz w:val="20"/>
                <w:szCs w:val="20"/>
                <w:lang w:eastAsia="id-ID"/>
              </w:rPr>
              <w:t xml:space="preserve">The program of implementing the five pillars of diabetes mellitus in Indonesia has been implemented in 2011. However, the implementation has not been optimally implemented, this is because sufferers find it difficult to do because with the condition of the disease they experience a lifetime, sometimes boredom arises in undergoing treatment and various rules related to diabetic management. </w:t>
            </w:r>
            <w:r>
              <w:rPr>
                <w:rFonts w:ascii="Arial" w:cs="Arial" w:hAnsi="Arial"/>
                <w:sz w:val="20"/>
                <w:szCs w:val="20"/>
              </w:rPr>
              <w:t>The purpose of this study was to analyze the relationship between attitudes and management of the five pillars of diabetes mellitus sufferers at Naioni Health Center -</w:t>
            </w:r>
            <w:r>
              <w:rPr>
                <w:rFonts w:ascii="Arial" w:cs="Arial" w:hAnsi="Arial"/>
                <w:sz w:val="20"/>
                <w:szCs w:val="20"/>
              </w:rPr>
              <w:t xml:space="preserve"> </w:t>
            </w:r>
            <w:r>
              <w:rPr>
                <w:rFonts w:ascii="Arial" w:cs="Arial" w:hAnsi="Arial"/>
                <w:sz w:val="20"/>
                <w:szCs w:val="20"/>
              </w:rPr>
              <w:t>Kupang</w:t>
            </w:r>
            <w:r>
              <w:rPr>
                <w:rFonts w:ascii="Arial" w:cs="Arial" w:hAnsi="Arial"/>
                <w:sz w:val="20"/>
                <w:szCs w:val="20"/>
              </w:rPr>
              <w:t>.</w:t>
            </w:r>
          </w:p>
          <w:p>
            <w:pPr>
              <w:pStyle w:val="style0"/>
              <w:autoSpaceDE w:val="false"/>
              <w:autoSpaceDN w:val="false"/>
              <w:adjustRightInd w:val="false"/>
              <w:spacing w:lineRule="auto" w:line="276"/>
              <w:ind w:firstLine="567"/>
              <w:jc w:val="both"/>
              <w:rPr>
                <w:rFonts w:ascii="Arial" w:cs="Arial" w:hAnsi="Arial"/>
                <w:sz w:val="20"/>
                <w:szCs w:val="20"/>
              </w:rPr>
            </w:pPr>
            <w:r>
              <w:rPr>
                <w:rFonts w:ascii="Arial" w:cs="Arial" w:hAnsi="Arial"/>
                <w:sz w:val="20"/>
                <w:szCs w:val="20"/>
              </w:rPr>
              <w:t xml:space="preserve">This research design used was quantitative research through a </w:t>
            </w:r>
            <w:r>
              <w:rPr>
                <w:rFonts w:ascii="Arial" w:cs="Arial" w:hAnsi="Arial"/>
                <w:iCs/>
                <w:sz w:val="20"/>
                <w:szCs w:val="20"/>
              </w:rPr>
              <w:t>cross- sectional approach</w:t>
            </w:r>
            <w:r>
              <w:rPr>
                <w:rFonts w:ascii="Arial" w:cs="Arial" w:hAnsi="Arial"/>
                <w:sz w:val="20"/>
                <w:szCs w:val="20"/>
              </w:rPr>
              <w:t xml:space="preserve">. The Samples were taken using a total sampling technique of 52 respondents. The data Thwith collection by using questionnaire sheets, and analyzed the data reseaecher used the </w:t>
            </w:r>
            <w:r>
              <w:rPr>
                <w:rFonts w:ascii="Arial" w:cs="Arial" w:hAnsi="Arial"/>
                <w:iCs/>
                <w:sz w:val="20"/>
                <w:szCs w:val="20"/>
              </w:rPr>
              <w:t>Spearmen Rhank statistical test.</w:t>
            </w:r>
          </w:p>
          <w:p>
            <w:pPr>
              <w:pStyle w:val="style0"/>
              <w:autoSpaceDE w:val="false"/>
              <w:autoSpaceDN w:val="false"/>
              <w:adjustRightInd w:val="false"/>
              <w:spacing w:lineRule="auto" w:line="276"/>
              <w:ind w:firstLine="567"/>
              <w:jc w:val="both"/>
              <w:rPr>
                <w:rFonts w:ascii="Arial" w:cs="Arial" w:hAnsi="Arial"/>
                <w:sz w:val="20"/>
                <w:szCs w:val="20"/>
              </w:rPr>
            </w:pPr>
            <w:r>
              <w:rPr>
                <w:rFonts w:ascii="Arial" w:cs="Arial" w:hAnsi="Arial"/>
                <w:sz w:val="20"/>
                <w:szCs w:val="20"/>
              </w:rPr>
              <w:t xml:space="preserve">Based on the results of statistical test analysis, the analysis, the results obtained </w:t>
            </w:r>
            <w:r>
              <w:rPr>
                <w:rFonts w:ascii="Arial" w:cs="Arial" w:hAnsi="Arial"/>
                <w:iCs/>
                <w:sz w:val="20"/>
                <w:szCs w:val="20"/>
              </w:rPr>
              <w:t xml:space="preserve">P value </w:t>
            </w:r>
            <w:r>
              <w:rPr>
                <w:rFonts w:ascii="Arial" w:cs="Arial" w:hAnsi="Arial"/>
                <w:sz w:val="20"/>
                <w:szCs w:val="20"/>
              </w:rPr>
              <w:t xml:space="preserve">= 0.000 less than value α = 0.05, (p &lt;0.05). This means that there is a relationship between attitude and management of the five pillars in people with diabetes mellitus. </w:t>
            </w:r>
          </w:p>
          <w:p>
            <w:pPr>
              <w:pStyle w:val="style0"/>
              <w:autoSpaceDE w:val="false"/>
              <w:autoSpaceDN w:val="false"/>
              <w:adjustRightInd w:val="false"/>
              <w:spacing w:lineRule="auto" w:line="276"/>
              <w:ind w:firstLine="567"/>
              <w:jc w:val="both"/>
              <w:rPr>
                <w:rFonts w:ascii="Arial" w:cs="Arial" w:hAnsi="Arial"/>
                <w:sz w:val="20"/>
                <w:szCs w:val="20"/>
              </w:rPr>
            </w:pPr>
            <w:r>
              <w:rPr>
                <w:rFonts w:ascii="Arial" w:cs="Arial" w:hAnsi="Arial"/>
                <w:sz w:val="20"/>
                <w:szCs w:val="20"/>
              </w:rPr>
              <w:t>The advice given to patients to be able to comply with every recommendation from health workers in the management of the fiv</w:t>
            </w:r>
            <w:r>
              <w:rPr>
                <w:rFonts w:ascii="Arial" w:cs="Arial" w:hAnsi="Arial"/>
                <w:sz w:val="20"/>
                <w:szCs w:val="20"/>
              </w:rPr>
              <w:t xml:space="preserve">e pillars of </w:t>
            </w:r>
            <w:r>
              <w:rPr>
                <w:rFonts w:ascii="Arial" w:cs="Arial" w:hAnsi="Arial"/>
                <w:sz w:val="20"/>
                <w:szCs w:val="20"/>
              </w:rPr>
              <w:t>diabetes  mellitus</w:t>
            </w:r>
            <w:r>
              <w:rPr>
                <w:rFonts w:ascii="Arial" w:cs="Arial" w:hAnsi="Arial"/>
                <w:sz w:val="20"/>
                <w:szCs w:val="20"/>
              </w:rPr>
              <w:t>.</w:t>
            </w:r>
          </w:p>
        </w:tc>
      </w:tr>
      <w:tr>
        <w:tblPrEx/>
        <w:trPr/>
        <w:tc>
          <w:tcPr>
            <w:tcW w:w="3168" w:type="dxa"/>
            <w:tcBorders>
              <w:top w:val="nil"/>
              <w:left w:val="nil"/>
              <w:bottom w:val="single" w:sz="4" w:space="0" w:color="000000"/>
              <w:right w:val="nil"/>
            </w:tcBorders>
            <w:shd w:val="clear" w:color="auto" w:fill="ddd9c3"/>
          </w:tcPr>
          <w:p>
            <w:pPr>
              <w:pStyle w:val="style4097"/>
              <w:widowControl w:val="false"/>
              <w:spacing w:lineRule="auto" w:line="276"/>
              <w:jc w:val="both"/>
              <w:rPr>
                <w:sz w:val="20"/>
                <w:szCs w:val="20"/>
              </w:rPr>
            </w:pPr>
            <w:r>
              <w:rPr>
                <w:sz w:val="20"/>
                <w:szCs w:val="20"/>
              </w:rPr>
              <w:t>KEYWORDS</w:t>
            </w:r>
          </w:p>
        </w:tc>
        <w:tc>
          <w:tcPr>
            <w:tcW w:w="6074" w:type="dxa"/>
            <w:vMerge w:val="continue"/>
            <w:tcBorders>
              <w:left w:val="nil"/>
              <w:right w:val="nil"/>
            </w:tcBorders>
          </w:tcPr>
          <w:p>
            <w:pPr>
              <w:pStyle w:val="style4097"/>
              <w:widowControl w:val="false"/>
              <w:spacing w:lineRule="auto" w:line="276"/>
              <w:jc w:val="both"/>
              <w:rPr>
                <w:sz w:val="20"/>
                <w:szCs w:val="20"/>
              </w:rPr>
            </w:pPr>
          </w:p>
        </w:tc>
      </w:tr>
      <w:tr>
        <w:tblPrEx/>
        <w:trPr>
          <w:trHeight w:val="179" w:hRule="atLeast"/>
        </w:trPr>
        <w:tc>
          <w:tcPr>
            <w:tcW w:w="3168" w:type="dxa"/>
            <w:tcBorders>
              <w:left w:val="nil"/>
              <w:bottom w:val="nil"/>
              <w:right w:val="nil"/>
            </w:tcBorders>
          </w:tcPr>
          <w:p>
            <w:pPr>
              <w:pStyle w:val="style4097"/>
              <w:widowControl w:val="false"/>
              <w:spacing w:lineRule="auto" w:line="276"/>
              <w:jc w:val="both"/>
              <w:rPr>
                <w:bCs/>
                <w:sz w:val="20"/>
                <w:szCs w:val="20"/>
              </w:rPr>
            </w:pPr>
            <w:r>
              <w:rPr>
                <w:sz w:val="20"/>
                <w:szCs w:val="20"/>
              </w:rPr>
              <w:t>Pattient’s</w:t>
            </w:r>
            <w:r>
              <w:rPr>
                <w:sz w:val="20"/>
                <w:szCs w:val="20"/>
              </w:rPr>
              <w:t xml:space="preserve"> </w:t>
            </w:r>
            <w:r>
              <w:rPr>
                <w:bCs/>
                <w:sz w:val="20"/>
                <w:szCs w:val="20"/>
              </w:rPr>
              <w:t>Attitude, Management of The Five Pillars, Diabetes Mellitus</w:t>
            </w:r>
          </w:p>
          <w:p>
            <w:pPr>
              <w:pStyle w:val="style4097"/>
              <w:widowControl w:val="false"/>
              <w:spacing w:lineRule="auto" w:line="276"/>
              <w:jc w:val="both"/>
              <w:rPr>
                <w:sz w:val="20"/>
                <w:szCs w:val="20"/>
              </w:rPr>
            </w:pPr>
          </w:p>
          <w:p>
            <w:pPr>
              <w:pStyle w:val="style4097"/>
              <w:widowControl w:val="false"/>
              <w:spacing w:lineRule="auto" w:line="276"/>
              <w:jc w:val="both"/>
              <w:rPr>
                <w:sz w:val="20"/>
                <w:szCs w:val="20"/>
              </w:rPr>
            </w:pPr>
          </w:p>
          <w:p>
            <w:pPr>
              <w:pStyle w:val="style4097"/>
              <w:widowControl w:val="false"/>
              <w:spacing w:lineRule="auto" w:line="276"/>
              <w:jc w:val="both"/>
              <w:rPr>
                <w:sz w:val="20"/>
                <w:szCs w:val="20"/>
              </w:rPr>
            </w:pPr>
          </w:p>
        </w:tc>
        <w:tc>
          <w:tcPr>
            <w:tcW w:w="6074" w:type="dxa"/>
            <w:vMerge w:val="continue"/>
            <w:tcBorders>
              <w:left w:val="nil"/>
              <w:right w:val="nil"/>
            </w:tcBorders>
          </w:tcPr>
          <w:p>
            <w:pPr>
              <w:pStyle w:val="style4097"/>
              <w:widowControl w:val="false"/>
              <w:spacing w:lineRule="auto" w:line="276"/>
              <w:jc w:val="both"/>
              <w:rPr>
                <w:sz w:val="20"/>
                <w:szCs w:val="20"/>
              </w:rPr>
            </w:pPr>
          </w:p>
        </w:tc>
      </w:tr>
      <w:tr>
        <w:tblPrEx/>
        <w:trPr>
          <w:trHeight w:val="65" w:hRule="atLeast"/>
        </w:trPr>
        <w:tc>
          <w:tcPr>
            <w:tcW w:w="3168" w:type="dxa"/>
            <w:tcBorders>
              <w:top w:val="nil"/>
              <w:left w:val="nil"/>
              <w:bottom w:val="single" w:sz="4" w:space="0" w:color="auto"/>
              <w:right w:val="nil"/>
            </w:tcBorders>
            <w:shd w:val="clear" w:color="auto" w:fill="ddd9c3"/>
          </w:tcPr>
          <w:p>
            <w:pPr>
              <w:pStyle w:val="style4097"/>
              <w:widowControl w:val="false"/>
              <w:spacing w:lineRule="auto" w:line="276"/>
              <w:jc w:val="both"/>
              <w:rPr>
                <w:sz w:val="20"/>
                <w:szCs w:val="20"/>
              </w:rPr>
            </w:pPr>
            <w:r>
              <w:rPr>
                <w:sz w:val="20"/>
                <w:szCs w:val="20"/>
              </w:rPr>
              <w:t>CORRESPONDENCE</w:t>
            </w:r>
          </w:p>
        </w:tc>
        <w:tc>
          <w:tcPr>
            <w:tcW w:w="6074" w:type="dxa"/>
            <w:vMerge w:val="continue"/>
            <w:tcBorders>
              <w:left w:val="nil"/>
              <w:right w:val="nil"/>
            </w:tcBorders>
          </w:tcPr>
          <w:p>
            <w:pPr>
              <w:pStyle w:val="style4097"/>
              <w:widowControl w:val="false"/>
              <w:spacing w:lineRule="auto" w:line="276"/>
              <w:jc w:val="both"/>
              <w:rPr>
                <w:sz w:val="20"/>
                <w:szCs w:val="20"/>
              </w:rPr>
            </w:pPr>
          </w:p>
        </w:tc>
      </w:tr>
      <w:tr>
        <w:tblPrEx/>
        <w:trPr>
          <w:trHeight w:val="1862" w:hRule="atLeast"/>
        </w:trPr>
        <w:tc>
          <w:tcPr>
            <w:tcW w:w="3168" w:type="dxa"/>
            <w:tcBorders>
              <w:top w:val="single" w:sz="4" w:space="0" w:color="auto"/>
              <w:left w:val="nil"/>
              <w:right w:val="nil"/>
            </w:tcBorders>
          </w:tcPr>
          <w:p>
            <w:pPr>
              <w:pStyle w:val="style4097"/>
              <w:widowControl w:val="false"/>
              <w:pBdr>
                <w:left w:val="nil"/>
                <w:right w:val="nil"/>
                <w:top w:val="nil"/>
                <w:bottom w:val="nil"/>
                <w:between w:val="nil"/>
              </w:pBdr>
              <w:spacing w:lineRule="auto" w:line="276"/>
              <w:jc w:val="both"/>
              <w:rPr>
                <w:rFonts w:eastAsia="Times"/>
                <w:sz w:val="20"/>
                <w:szCs w:val="20"/>
              </w:rPr>
            </w:pPr>
          </w:p>
          <w:p>
            <w:pPr>
              <w:pStyle w:val="style4097"/>
              <w:widowControl w:val="false"/>
              <w:pBdr>
                <w:left w:val="nil"/>
                <w:right w:val="nil"/>
                <w:top w:val="nil"/>
                <w:bottom w:val="nil"/>
                <w:between w:val="nil"/>
              </w:pBdr>
              <w:spacing w:lineRule="auto" w:line="276"/>
              <w:jc w:val="both"/>
              <w:rPr>
                <w:rFonts w:eastAsia="Times"/>
                <w:sz w:val="20"/>
                <w:szCs w:val="20"/>
              </w:rPr>
            </w:pPr>
            <w:r>
              <w:rPr>
                <w:rFonts w:eastAsia="Times"/>
                <w:sz w:val="20"/>
                <w:szCs w:val="20"/>
              </w:rPr>
              <w:t>Phone: 081338717757</w:t>
            </w:r>
          </w:p>
          <w:p>
            <w:pPr>
              <w:pStyle w:val="style4097"/>
              <w:widowControl w:val="false"/>
              <w:pBdr>
                <w:left w:val="nil"/>
                <w:right w:val="nil"/>
                <w:top w:val="nil"/>
                <w:bottom w:val="nil"/>
                <w:between w:val="nil"/>
              </w:pBdr>
              <w:spacing w:lineRule="auto" w:line="276"/>
              <w:jc w:val="both"/>
              <w:rPr>
                <w:rFonts w:eastAsia="Times"/>
                <w:sz w:val="20"/>
                <w:szCs w:val="20"/>
              </w:rPr>
            </w:pPr>
            <w:r>
              <w:rPr>
                <w:rFonts w:eastAsia="Times"/>
                <w:sz w:val="20"/>
                <w:szCs w:val="20"/>
              </w:rPr>
              <w:t xml:space="preserve">Email: </w:t>
            </w:r>
            <w:r>
              <w:rPr/>
              <w:fldChar w:fldCharType="begin"/>
            </w:r>
            <w:r>
              <w:instrText xml:space="preserve"> HYPERLINK "mailto:yohanesdion18@gmail.com" </w:instrText>
            </w:r>
            <w:r>
              <w:rPr/>
              <w:fldChar w:fldCharType="separate"/>
            </w:r>
            <w:r>
              <w:rPr>
                <w:rStyle w:val="style85"/>
                <w:rFonts w:eastAsia="Times"/>
                <w:sz w:val="20"/>
                <w:szCs w:val="20"/>
              </w:rPr>
              <w:t>yohanesdion18@gmail.com</w:t>
            </w:r>
            <w:r>
              <w:rPr/>
              <w:fldChar w:fldCharType="end"/>
            </w:r>
          </w:p>
          <w:p>
            <w:pPr>
              <w:pStyle w:val="style4097"/>
              <w:widowControl w:val="false"/>
              <w:spacing w:lineRule="auto" w:line="276"/>
              <w:jc w:val="both"/>
              <w:rPr>
                <w:sz w:val="20"/>
                <w:szCs w:val="20"/>
              </w:rPr>
            </w:pPr>
          </w:p>
        </w:tc>
        <w:tc>
          <w:tcPr>
            <w:tcW w:w="6074" w:type="dxa"/>
            <w:vMerge w:val="continue"/>
            <w:tcBorders>
              <w:left w:val="nil"/>
              <w:right w:val="nil"/>
            </w:tcBorders>
          </w:tcPr>
          <w:p>
            <w:pPr>
              <w:pStyle w:val="style4097"/>
              <w:widowControl w:val="false"/>
              <w:spacing w:lineRule="auto" w:line="276"/>
              <w:jc w:val="both"/>
              <w:rPr>
                <w:sz w:val="20"/>
                <w:szCs w:val="20"/>
              </w:rPr>
            </w:pPr>
          </w:p>
        </w:tc>
      </w:tr>
    </w:tbl>
    <w:p>
      <w:pPr>
        <w:pStyle w:val="style0"/>
        <w:spacing w:lineRule="auto" w:line="240"/>
        <w:rPr>
          <w:rFonts w:ascii="Arial" w:cs="Arial" w:hAnsi="Arial"/>
          <w:b/>
          <w:sz w:val="24"/>
          <w:szCs w:val="20"/>
        </w:rPr>
      </w:pPr>
    </w:p>
    <w:p>
      <w:pPr>
        <w:pStyle w:val="style0"/>
        <w:spacing w:lineRule="auto" w:line="240"/>
        <w:rPr>
          <w:rFonts w:ascii="Arial" w:cs="Arial" w:hAnsi="Arial"/>
          <w:b/>
          <w:sz w:val="24"/>
          <w:szCs w:val="20"/>
        </w:rPr>
        <w:sectPr>
          <w:headerReference w:type="default" r:id="rId2"/>
          <w:footerReference w:type="default" r:id="rId3"/>
          <w:pgSz w:w="11906" w:h="16838" w:orient="portrait" w:code="9"/>
          <w:pgMar w:top="1440" w:right="1440" w:bottom="1440" w:left="1440" w:header="708" w:footer="708" w:gutter="0"/>
          <w:cols w:space="708"/>
          <w:docGrid w:linePitch="360"/>
        </w:sectPr>
      </w:pPr>
    </w:p>
    <w:p>
      <w:pPr>
        <w:pStyle w:val="style0"/>
        <w:spacing w:lineRule="auto" w:line="240"/>
        <w:rPr>
          <w:rFonts w:ascii="Arial" w:cs="Arial" w:hAnsi="Arial"/>
          <w:b/>
          <w:sz w:val="24"/>
          <w:szCs w:val="20"/>
        </w:rPr>
      </w:pPr>
      <w:r>
        <w:rPr>
          <w:rFonts w:ascii="Arial" w:cs="Arial" w:hAnsi="Arial"/>
          <w:b/>
          <w:sz w:val="24"/>
          <w:szCs w:val="20"/>
        </w:rPr>
        <w:t>PENDAHULUAN</w:t>
      </w:r>
    </w:p>
    <w:p>
      <w:pPr>
        <w:pStyle w:val="style179"/>
        <w:spacing w:after="0" w:lineRule="auto" w:line="240"/>
        <w:ind w:left="0" w:firstLine="567"/>
        <w:jc w:val="both"/>
        <w:rPr>
          <w:rFonts w:ascii="Arial" w:cs="Arial" w:hAnsi="Arial"/>
          <w:sz w:val="24"/>
          <w:szCs w:val="20"/>
        </w:rPr>
      </w:pPr>
      <w:r>
        <w:rPr>
          <w:rFonts w:ascii="Arial" w:cs="Arial" w:hAnsi="Arial"/>
          <w:sz w:val="24"/>
          <w:szCs w:val="20"/>
        </w:rPr>
        <w:t>Saat</w:t>
      </w:r>
      <w:r>
        <w:rPr>
          <w:rFonts w:ascii="Arial" w:cs="Arial" w:hAnsi="Arial"/>
          <w:sz w:val="24"/>
          <w:szCs w:val="20"/>
        </w:rPr>
        <w:t xml:space="preserve">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perhatian</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penyakit</w:t>
      </w:r>
      <w:r>
        <w:rPr>
          <w:rFonts w:ascii="Arial" w:cs="Arial" w:hAnsi="Arial"/>
          <w:sz w:val="24"/>
          <w:szCs w:val="20"/>
        </w:rPr>
        <w:t xml:space="preserve"> </w:t>
      </w:r>
      <w:r>
        <w:rPr>
          <w:rFonts w:ascii="Arial" w:cs="Arial" w:hAnsi="Arial"/>
          <w:sz w:val="24"/>
          <w:szCs w:val="20"/>
        </w:rPr>
        <w:t>tidak</w:t>
      </w:r>
      <w:r>
        <w:rPr>
          <w:rFonts w:ascii="Arial" w:cs="Arial" w:hAnsi="Arial"/>
          <w:sz w:val="24"/>
          <w:szCs w:val="20"/>
        </w:rPr>
        <w:t xml:space="preserve"> </w:t>
      </w:r>
      <w:r>
        <w:rPr>
          <w:rFonts w:ascii="Arial" w:cs="Arial" w:hAnsi="Arial"/>
          <w:sz w:val="24"/>
          <w:szCs w:val="20"/>
        </w:rPr>
        <w:t>menular</w:t>
      </w:r>
      <w:r>
        <w:rPr>
          <w:rFonts w:ascii="Arial" w:cs="Arial" w:hAnsi="Arial"/>
          <w:sz w:val="24"/>
          <w:szCs w:val="20"/>
        </w:rPr>
        <w:t xml:space="preserve"> </w:t>
      </w:r>
      <w:r>
        <w:rPr>
          <w:rFonts w:ascii="Arial" w:cs="Arial" w:hAnsi="Arial"/>
          <w:sz w:val="24"/>
          <w:szCs w:val="20"/>
        </w:rPr>
        <w:t>semakin</w:t>
      </w:r>
      <w:r>
        <w:rPr>
          <w:rFonts w:ascii="Arial" w:cs="Arial" w:hAnsi="Arial"/>
          <w:sz w:val="24"/>
          <w:szCs w:val="20"/>
        </w:rPr>
        <w:t xml:space="preserve"> </w:t>
      </w:r>
      <w:r>
        <w:rPr>
          <w:rFonts w:ascii="Arial" w:cs="Arial" w:hAnsi="Arial"/>
          <w:sz w:val="24"/>
          <w:szCs w:val="20"/>
        </w:rPr>
        <w:t>meningkat</w:t>
      </w:r>
      <w:r>
        <w:rPr>
          <w:rFonts w:ascii="Arial" w:cs="Arial" w:hAnsi="Arial"/>
          <w:sz w:val="24"/>
          <w:szCs w:val="20"/>
        </w:rPr>
        <w:t>,</w:t>
      </w:r>
      <w:r>
        <w:rPr>
          <w:rFonts w:ascii="Arial" w:cs="Arial" w:hAnsi="Arial"/>
          <w:sz w:val="24"/>
          <w:szCs w:val="20"/>
        </w:rPr>
        <w:t xml:space="preserve"> </w:t>
      </w:r>
      <w:r>
        <w:rPr>
          <w:rFonts w:ascii="Arial" w:cs="Arial" w:hAnsi="Arial"/>
          <w:sz w:val="24"/>
          <w:szCs w:val="20"/>
        </w:rPr>
        <w:t>oleh</w:t>
      </w:r>
      <w:r>
        <w:rPr>
          <w:rFonts w:ascii="Arial" w:cs="Arial" w:hAnsi="Arial"/>
          <w:sz w:val="24"/>
          <w:szCs w:val="20"/>
        </w:rPr>
        <w:t xml:space="preserve"> </w:t>
      </w:r>
      <w:r>
        <w:rPr>
          <w:rFonts w:ascii="Arial" w:cs="Arial" w:hAnsi="Arial"/>
          <w:sz w:val="24"/>
          <w:szCs w:val="20"/>
        </w:rPr>
        <w:t>karena</w:t>
      </w:r>
      <w:r>
        <w:rPr>
          <w:rFonts w:ascii="Arial" w:cs="Arial" w:hAnsi="Arial"/>
          <w:sz w:val="24"/>
          <w:szCs w:val="20"/>
        </w:rPr>
        <w:t xml:space="preserve"> </w:t>
      </w:r>
      <w:r>
        <w:rPr>
          <w:rFonts w:ascii="Arial" w:cs="Arial" w:hAnsi="Arial"/>
          <w:sz w:val="24"/>
          <w:szCs w:val="20"/>
        </w:rPr>
        <w:t>angka</w:t>
      </w:r>
      <w:r>
        <w:rPr>
          <w:rFonts w:ascii="Arial" w:cs="Arial" w:hAnsi="Arial"/>
          <w:sz w:val="24"/>
          <w:szCs w:val="20"/>
        </w:rPr>
        <w:t xml:space="preserve"> </w:t>
      </w:r>
      <w:r>
        <w:rPr>
          <w:rFonts w:ascii="Arial" w:cs="Arial" w:hAnsi="Arial"/>
          <w:sz w:val="24"/>
          <w:szCs w:val="20"/>
        </w:rPr>
        <w:t>kejadiaannya</w:t>
      </w:r>
      <w:r>
        <w:rPr>
          <w:rFonts w:ascii="Arial" w:cs="Arial" w:hAnsi="Arial"/>
          <w:sz w:val="24"/>
          <w:szCs w:val="20"/>
        </w:rPr>
        <w:t xml:space="preserve"> </w:t>
      </w:r>
      <w:r>
        <w:rPr>
          <w:rFonts w:ascii="Arial" w:cs="Arial" w:hAnsi="Arial"/>
          <w:sz w:val="24"/>
          <w:szCs w:val="20"/>
        </w:rPr>
        <w:t>semakin</w:t>
      </w:r>
      <w:r>
        <w:rPr>
          <w:rFonts w:ascii="Arial" w:cs="Arial" w:hAnsi="Arial"/>
          <w:sz w:val="24"/>
          <w:szCs w:val="20"/>
        </w:rPr>
        <w:t xml:space="preserve"> </w:t>
      </w:r>
      <w:r>
        <w:rPr>
          <w:rFonts w:ascii="Arial" w:cs="Arial" w:hAnsi="Arial"/>
          <w:sz w:val="24"/>
          <w:szCs w:val="20"/>
        </w:rPr>
        <w:t>hari</w:t>
      </w:r>
      <w:r>
        <w:rPr>
          <w:rFonts w:ascii="Arial" w:cs="Arial" w:hAnsi="Arial"/>
          <w:sz w:val="24"/>
          <w:szCs w:val="20"/>
        </w:rPr>
        <w:t xml:space="preserve"> </w:t>
      </w:r>
      <w:r>
        <w:rPr>
          <w:rFonts w:ascii="Arial" w:cs="Arial" w:hAnsi="Arial"/>
          <w:sz w:val="24"/>
          <w:szCs w:val="20"/>
        </w:rPr>
        <w:t>semakin</w:t>
      </w:r>
      <w:r>
        <w:rPr>
          <w:rFonts w:ascii="Arial" w:cs="Arial" w:hAnsi="Arial"/>
          <w:sz w:val="24"/>
          <w:szCs w:val="20"/>
        </w:rPr>
        <w:t xml:space="preserve"> </w:t>
      </w:r>
      <w:r>
        <w:rPr>
          <w:rFonts w:ascii="Arial" w:cs="Arial" w:hAnsi="Arial"/>
          <w:sz w:val="24"/>
          <w:szCs w:val="20"/>
        </w:rPr>
        <w:t>bertambah</w:t>
      </w:r>
      <w:r>
        <w:rPr>
          <w:rFonts w:ascii="Arial" w:cs="Arial" w:hAnsi="Arial"/>
          <w:sz w:val="24"/>
          <w:szCs w:val="20"/>
        </w:rPr>
        <w:t>. S</w:t>
      </w:r>
      <w:r>
        <w:rPr>
          <w:rFonts w:ascii="Arial" w:cs="Arial" w:hAnsi="Arial"/>
          <w:sz w:val="24"/>
          <w:szCs w:val="20"/>
        </w:rPr>
        <w:t xml:space="preserve">alah satunya adalah penyakit </w:t>
      </w:r>
      <w:r>
        <w:rPr>
          <w:rFonts w:ascii="Arial" w:cs="Arial" w:hAnsi="Arial"/>
          <w:sz w:val="24"/>
          <w:szCs w:val="20"/>
        </w:rPr>
        <w:t>Diabetes Mellitus</w:t>
      </w:r>
      <w:r>
        <w:rPr>
          <w:rFonts w:ascii="Arial" w:cs="Arial" w:hAnsi="Arial"/>
          <w:sz w:val="24"/>
          <w:szCs w:val="20"/>
        </w:rPr>
        <w:t xml:space="preserve"> (DM)</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merupakan penyakit yang mempengaruhi ketidakstabilan </w:t>
      </w:r>
      <w:r>
        <w:rPr>
          <w:rFonts w:ascii="Arial" w:cs="Arial" w:hAnsi="Arial"/>
          <w:sz w:val="24"/>
          <w:szCs w:val="20"/>
        </w:rPr>
        <w:t>kadar</w:t>
      </w:r>
      <w:r>
        <w:rPr>
          <w:rFonts w:ascii="Arial" w:cs="Arial" w:hAnsi="Arial"/>
          <w:sz w:val="24"/>
          <w:szCs w:val="20"/>
        </w:rPr>
        <w:t xml:space="preserve"> </w:t>
      </w:r>
      <w:r>
        <w:rPr>
          <w:rFonts w:ascii="Arial" w:cs="Arial" w:hAnsi="Arial"/>
          <w:sz w:val="24"/>
          <w:szCs w:val="20"/>
        </w:rPr>
        <w:t>glukosa</w:t>
      </w:r>
      <w:r>
        <w:rPr>
          <w:rFonts w:ascii="Arial" w:cs="Arial" w:hAnsi="Arial"/>
          <w:sz w:val="24"/>
          <w:szCs w:val="20"/>
        </w:rPr>
        <w:t xml:space="preserve"> </w:t>
      </w:r>
      <w:r>
        <w:rPr>
          <w:rFonts w:ascii="Arial" w:cs="Arial" w:hAnsi="Arial"/>
          <w:sz w:val="24"/>
          <w:szCs w:val="20"/>
        </w:rPr>
        <w:t>darah</w:t>
      </w:r>
      <w:r>
        <w:rPr>
          <w:rFonts w:ascii="Arial" w:cs="Arial" w:hAnsi="Arial"/>
          <w:sz w:val="24"/>
          <w:szCs w:val="20"/>
        </w:rPr>
        <w:t xml:space="preserve"> </w:t>
      </w:r>
      <w:r>
        <w:rPr>
          <w:rFonts w:ascii="Arial" w:cs="Arial" w:hAnsi="Arial"/>
          <w:sz w:val="24"/>
          <w:szCs w:val="20"/>
        </w:rPr>
        <w:t>did</w:t>
      </w:r>
      <w:r>
        <w:rPr>
          <w:rFonts w:ascii="Arial" w:cs="Arial" w:hAnsi="Arial"/>
          <w:sz w:val="24"/>
          <w:szCs w:val="20"/>
        </w:rPr>
        <w:t>alam</w:t>
      </w:r>
      <w:r>
        <w:rPr>
          <w:rFonts w:ascii="Arial" w:cs="Arial" w:hAnsi="Arial"/>
          <w:sz w:val="24"/>
          <w:szCs w:val="20"/>
        </w:rPr>
        <w:t xml:space="preserve"> </w:t>
      </w:r>
      <w:r>
        <w:rPr>
          <w:rFonts w:ascii="Arial" w:cs="Arial" w:hAnsi="Arial"/>
          <w:sz w:val="24"/>
          <w:szCs w:val="20"/>
        </w:rPr>
        <w:t>tubuh</w:t>
      </w:r>
      <w:r>
        <w:rPr>
          <w:rFonts w:ascii="Arial" w:cs="Arial" w:hAnsi="Arial"/>
          <w:sz w:val="24"/>
          <w:szCs w:val="20"/>
        </w:rPr>
        <w:t xml:space="preserve">, yang </w:t>
      </w:r>
      <w:r>
        <w:rPr>
          <w:rFonts w:ascii="Arial" w:cs="Arial" w:hAnsi="Arial"/>
          <w:sz w:val="24"/>
          <w:szCs w:val="20"/>
        </w:rPr>
        <w:t>disebab</w:t>
      </w:r>
      <w:r>
        <w:rPr>
          <w:rFonts w:ascii="Arial" w:cs="Arial" w:hAnsi="Arial"/>
          <w:sz w:val="24"/>
          <w:szCs w:val="20"/>
        </w:rPr>
        <w:t>kan</w:t>
      </w:r>
      <w:r>
        <w:rPr>
          <w:rFonts w:ascii="Arial" w:cs="Arial" w:hAnsi="Arial"/>
          <w:sz w:val="24"/>
          <w:szCs w:val="20"/>
        </w:rPr>
        <w:t xml:space="preserve"> </w:t>
      </w:r>
      <w:r>
        <w:rPr>
          <w:rFonts w:ascii="Arial" w:cs="Arial" w:hAnsi="Arial"/>
          <w:sz w:val="24"/>
          <w:szCs w:val="20"/>
        </w:rPr>
        <w:t>oleh</w:t>
      </w:r>
      <w:r>
        <w:rPr>
          <w:rFonts w:ascii="Arial" w:cs="Arial" w:hAnsi="Arial"/>
          <w:sz w:val="24"/>
          <w:szCs w:val="20"/>
        </w:rPr>
        <w:t xml:space="preserve"> </w:t>
      </w:r>
      <w:r>
        <w:rPr>
          <w:rFonts w:ascii="Arial" w:cs="Arial" w:hAnsi="Arial"/>
          <w:sz w:val="24"/>
          <w:szCs w:val="20"/>
        </w:rPr>
        <w:t>kerusakan</w:t>
      </w:r>
      <w:r>
        <w:rPr>
          <w:rFonts w:ascii="Arial" w:cs="Arial" w:hAnsi="Arial"/>
          <w:sz w:val="24"/>
          <w:szCs w:val="20"/>
        </w:rPr>
        <w:t xml:space="preserve"> </w:t>
      </w:r>
      <w:r>
        <w:rPr>
          <w:rFonts w:ascii="Arial" w:cs="Arial" w:hAnsi="Arial"/>
          <w:sz w:val="24"/>
          <w:szCs w:val="20"/>
        </w:rPr>
        <w:t>pankreas</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disebabkan</w:t>
      </w:r>
      <w:r>
        <w:rPr>
          <w:rFonts w:ascii="Arial" w:cs="Arial" w:hAnsi="Arial"/>
          <w:sz w:val="24"/>
          <w:szCs w:val="20"/>
        </w:rPr>
        <w:t xml:space="preserve"> </w:t>
      </w:r>
      <w:r>
        <w:rPr>
          <w:rFonts w:ascii="Arial" w:cs="Arial" w:hAnsi="Arial"/>
          <w:sz w:val="24"/>
          <w:szCs w:val="20"/>
        </w:rPr>
        <w:t>oleh</w:t>
      </w:r>
      <w:r>
        <w:rPr>
          <w:rFonts w:ascii="Arial" w:cs="Arial" w:hAnsi="Arial"/>
          <w:sz w:val="24"/>
          <w:szCs w:val="20"/>
        </w:rPr>
        <w:t xml:space="preserve"> </w:t>
      </w:r>
      <w:r>
        <w:rPr>
          <w:rFonts w:ascii="Arial" w:cs="Arial" w:hAnsi="Arial"/>
          <w:sz w:val="24"/>
          <w:szCs w:val="20"/>
        </w:rPr>
        <w:t>pola</w:t>
      </w:r>
      <w:r>
        <w:rPr>
          <w:rFonts w:ascii="Arial" w:cs="Arial" w:hAnsi="Arial"/>
          <w:sz w:val="24"/>
          <w:szCs w:val="20"/>
        </w:rPr>
        <w:t xml:space="preserve"> </w:t>
      </w:r>
      <w:r>
        <w:rPr>
          <w:rFonts w:ascii="Arial" w:cs="Arial" w:hAnsi="Arial"/>
          <w:sz w:val="24"/>
          <w:szCs w:val="20"/>
        </w:rPr>
        <w:t>hidup</w:t>
      </w:r>
      <w:r>
        <w:rPr>
          <w:rFonts w:ascii="Arial" w:cs="Arial" w:hAnsi="Arial"/>
          <w:sz w:val="24"/>
          <w:szCs w:val="20"/>
        </w:rPr>
        <w:t xml:space="preserve"> yang kurang tepat. </w:t>
      </w:r>
      <w:r>
        <w:rPr>
          <w:rFonts w:ascii="Arial" w:cs="Arial" w:hAnsi="Arial"/>
          <w:sz w:val="24"/>
          <w:szCs w:val="20"/>
        </w:rPr>
        <w:t>Diabetes Mellitus</w:t>
      </w:r>
      <w:r>
        <w:rPr>
          <w:rFonts w:ascii="Arial" w:cs="Arial" w:hAnsi="Arial"/>
          <w:sz w:val="24"/>
          <w:szCs w:val="20"/>
        </w:rPr>
        <w:t xml:space="preserve"> merupakan penyakit yang </w:t>
      </w:r>
      <w:r>
        <w:rPr>
          <w:rFonts w:ascii="Arial" w:cs="Arial" w:hAnsi="Arial"/>
          <w:sz w:val="24"/>
          <w:szCs w:val="20"/>
        </w:rPr>
        <w:t>membutuhkan perawatan yang jangka waktunya</w:t>
      </w:r>
      <w:r>
        <w:rPr>
          <w:rFonts w:ascii="Arial" w:cs="Arial" w:hAnsi="Arial"/>
          <w:sz w:val="24"/>
          <w:szCs w:val="20"/>
        </w:rPr>
        <w:t xml:space="preserve"> </w:t>
      </w:r>
      <w:r>
        <w:rPr>
          <w:rFonts w:ascii="Arial" w:cs="Arial" w:hAnsi="Arial"/>
          <w:sz w:val="24"/>
          <w:szCs w:val="20"/>
        </w:rPr>
        <w:t xml:space="preserve">lama atau seumur hidup, karena itu perlu perhatian yang intens terhadap pengontrolan gula darah seumur hidup, sehingga perawatannya bukan saja terbatas di fasilitas kesehatan saja, tetapi akan berkelanjutan di keluarga dan  diperlukan sikap yang positif oleh penderita terhadap pengelolahan </w:t>
      </w:r>
      <w:r>
        <w:rPr>
          <w:rFonts w:ascii="Arial" w:cs="Arial" w:hAnsi="Arial"/>
          <w:sz w:val="24"/>
          <w:szCs w:val="20"/>
        </w:rPr>
        <w:t>Diabetes Mellitus</w:t>
      </w:r>
      <w:r>
        <w:rPr>
          <w:rFonts w:ascii="Arial" w:cs="Arial" w:hAnsi="Arial"/>
          <w:sz w:val="24"/>
          <w:szCs w:val="20"/>
        </w:rPr>
        <w:t xml:space="preserve"> (Putri &amp; </w:t>
      </w:r>
      <w:r>
        <w:rPr>
          <w:rFonts w:ascii="Arial" w:cs="Arial" w:hAnsi="Arial"/>
          <w:bCs/>
          <w:sz w:val="24"/>
          <w:szCs w:val="20"/>
        </w:rPr>
        <w:t>Isfandiari</w:t>
      </w:r>
      <w:r>
        <w:rPr>
          <w:rFonts w:ascii="Arial" w:cs="Arial" w:hAnsi="Arial"/>
          <w:sz w:val="24"/>
          <w:szCs w:val="20"/>
        </w:rPr>
        <w:t xml:space="preserve">, 2013). </w:t>
      </w:r>
    </w:p>
    <w:p>
      <w:pPr>
        <w:pStyle w:val="style179"/>
        <w:spacing w:after="0" w:lineRule="auto" w:line="240"/>
        <w:ind w:left="0" w:firstLine="567"/>
        <w:jc w:val="both"/>
        <w:rPr>
          <w:rFonts w:ascii="Arial" w:cs="Arial" w:hAnsi="Arial"/>
          <w:sz w:val="24"/>
          <w:szCs w:val="20"/>
        </w:rPr>
      </w:pPr>
      <w:r>
        <w:rPr>
          <w:rFonts w:ascii="Arial" w:cs="Arial" w:hAnsi="Arial"/>
          <w:sz w:val="24"/>
          <w:szCs w:val="20"/>
        </w:rPr>
        <w:t xml:space="preserve">Sikap penderita dipengaruhi oleh pengetahuan penderita tentang penyakit </w:t>
      </w:r>
      <w:r>
        <w:rPr>
          <w:rFonts w:ascii="Arial" w:cs="Arial" w:hAnsi="Arial"/>
          <w:sz w:val="24"/>
          <w:szCs w:val="20"/>
        </w:rPr>
        <w:t>Diabetes Mellitus</w:t>
      </w:r>
      <w:r>
        <w:rPr>
          <w:rFonts w:ascii="Arial" w:cs="Arial" w:hAnsi="Arial"/>
          <w:sz w:val="24"/>
          <w:szCs w:val="20"/>
        </w:rPr>
        <w:t xml:space="preserve">, karena </w:t>
      </w:r>
      <w:r>
        <w:rPr>
          <w:rFonts w:ascii="Arial" w:cs="Arial" w:hAnsi="Arial"/>
          <w:sz w:val="24"/>
          <w:szCs w:val="20"/>
        </w:rPr>
        <w:t xml:space="preserve">pengetahuan akan membawa penderita </w:t>
      </w:r>
      <w:r>
        <w:rPr>
          <w:rFonts w:ascii="Arial" w:cs="Arial" w:hAnsi="Arial"/>
          <w:sz w:val="24"/>
          <w:szCs w:val="20"/>
        </w:rPr>
        <w:t>Diabetes Mellitus</w:t>
      </w:r>
      <w:r>
        <w:rPr>
          <w:rFonts w:ascii="Arial" w:cs="Arial" w:hAnsi="Arial"/>
          <w:sz w:val="24"/>
          <w:szCs w:val="20"/>
        </w:rPr>
        <w:t xml:space="preserve"> untuk menentukan sikap, berfikir dan berusaha untuk mengelola penyakitnya serta mengontrol gula darah. Agar gula darah penderita </w:t>
      </w:r>
      <w:r>
        <w:rPr>
          <w:rFonts w:ascii="Arial" w:cs="Arial" w:hAnsi="Arial"/>
          <w:sz w:val="24"/>
          <w:szCs w:val="20"/>
        </w:rPr>
        <w:t>Diabetes Mellitus</w:t>
      </w:r>
      <w:r>
        <w:rPr>
          <w:rFonts w:ascii="Arial" w:cs="Arial" w:hAnsi="Arial"/>
          <w:sz w:val="24"/>
          <w:szCs w:val="20"/>
        </w:rPr>
        <w:t xml:space="preserve"> dapat terkontrol maka diberikan penerapan lima pilar </w:t>
      </w:r>
      <w:r>
        <w:rPr>
          <w:rFonts w:ascii="Arial" w:cs="Arial" w:hAnsi="Arial"/>
          <w:sz w:val="24"/>
          <w:szCs w:val="20"/>
        </w:rPr>
        <w:t>Diabetes Mellitus</w:t>
      </w:r>
      <w:r>
        <w:rPr>
          <w:rFonts w:ascii="Arial" w:cs="Arial" w:hAnsi="Arial"/>
          <w:sz w:val="24"/>
          <w:szCs w:val="20"/>
        </w:rPr>
        <w:t xml:space="preserve"> sehingga dapat diterapkan di rumah dan untuk pengontrolan gula darah bisa dilakukan di fasilitas kesehatan terdekat (Muhasida dkk, 2017). </w:t>
      </w:r>
    </w:p>
    <w:p>
      <w:pPr>
        <w:pStyle w:val="style179"/>
        <w:spacing w:after="0" w:lineRule="auto" w:line="240"/>
        <w:ind w:left="0" w:firstLine="567"/>
        <w:jc w:val="both"/>
        <w:rPr>
          <w:rFonts w:ascii="Arial" w:cs="Arial" w:hAnsi="Arial"/>
          <w:sz w:val="24"/>
          <w:szCs w:val="20"/>
        </w:rPr>
      </w:pPr>
      <w:r>
        <w:rPr>
          <w:rFonts w:ascii="Arial" w:cs="Arial" w:hAnsi="Arial"/>
          <w:sz w:val="24"/>
          <w:szCs w:val="20"/>
        </w:rPr>
        <w:t xml:space="preserve">Di Indonesia program penerapan lima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sudah</w:t>
      </w:r>
      <w:r>
        <w:rPr>
          <w:rFonts w:ascii="Arial" w:cs="Arial" w:hAnsi="Arial"/>
          <w:sz w:val="24"/>
          <w:szCs w:val="20"/>
        </w:rPr>
        <w:t xml:space="preserve"> di </w:t>
      </w:r>
      <w:r>
        <w:rPr>
          <w:rFonts w:ascii="Arial" w:cs="Arial" w:hAnsi="Arial"/>
          <w:sz w:val="24"/>
          <w:szCs w:val="20"/>
        </w:rPr>
        <w:t>terapkan</w:t>
      </w:r>
      <w:r>
        <w:rPr>
          <w:rFonts w:ascii="Arial" w:cs="Arial" w:hAnsi="Arial"/>
          <w:sz w:val="24"/>
          <w:szCs w:val="20"/>
        </w:rPr>
        <w:t xml:space="preserve"> </w:t>
      </w:r>
      <w:r>
        <w:rPr>
          <w:rFonts w:ascii="Arial" w:cs="Arial" w:hAnsi="Arial"/>
          <w:sz w:val="24"/>
          <w:szCs w:val="20"/>
        </w:rPr>
        <w:t>sejak</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2011.</w:t>
      </w:r>
      <w:r>
        <w:rPr>
          <w:rFonts w:ascii="Arial" w:cs="Arial" w:hAnsi="Arial"/>
          <w:sz w:val="24"/>
          <w:szCs w:val="20"/>
        </w:rPr>
        <w:t xml:space="preserve"> </w:t>
      </w:r>
      <w:r>
        <w:rPr>
          <w:rFonts w:ascii="Arial" w:cs="Arial" w:hAnsi="Arial"/>
          <w:sz w:val="24"/>
          <w:szCs w:val="20"/>
        </w:rPr>
        <w:t xml:space="preserve">Namun, pelaksanaannya belum optimal </w:t>
      </w:r>
      <w:r>
        <w:rPr>
          <w:rFonts w:ascii="Arial" w:cs="Arial" w:hAnsi="Arial"/>
          <w:sz w:val="24"/>
          <w:szCs w:val="20"/>
        </w:rPr>
        <w:t>kare</w:t>
      </w:r>
      <w:r>
        <w:rPr>
          <w:rFonts w:ascii="Arial" w:cs="Arial" w:hAnsi="Arial"/>
          <w:sz w:val="24"/>
          <w:szCs w:val="20"/>
        </w:rPr>
        <w:t>na</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merasa</w:t>
      </w:r>
      <w:r>
        <w:rPr>
          <w:rFonts w:ascii="Arial" w:cs="Arial" w:hAnsi="Arial"/>
          <w:sz w:val="24"/>
          <w:szCs w:val="20"/>
        </w:rPr>
        <w:t xml:space="preserve"> </w:t>
      </w:r>
      <w:r>
        <w:rPr>
          <w:rFonts w:ascii="Arial" w:cs="Arial" w:hAnsi="Arial"/>
          <w:sz w:val="24"/>
          <w:szCs w:val="20"/>
        </w:rPr>
        <w:t>sulit</w:t>
      </w:r>
      <w:r>
        <w:rPr>
          <w:rFonts w:ascii="Arial" w:cs="Arial" w:hAnsi="Arial"/>
          <w:sz w:val="24"/>
          <w:szCs w:val="20"/>
        </w:rPr>
        <w:t xml:space="preserve"> </w:t>
      </w:r>
      <w:r>
        <w:rPr>
          <w:rFonts w:ascii="Arial" w:cs="Arial" w:hAnsi="Arial"/>
          <w:sz w:val="24"/>
          <w:szCs w:val="20"/>
        </w:rPr>
        <w:t>untuk</w:t>
      </w:r>
      <w:r>
        <w:rPr>
          <w:rFonts w:ascii="Arial" w:cs="Arial" w:hAnsi="Arial"/>
          <w:sz w:val="24"/>
          <w:szCs w:val="20"/>
        </w:rPr>
        <w:t xml:space="preserve"> </w:t>
      </w:r>
      <w:r>
        <w:rPr>
          <w:rFonts w:ascii="Arial" w:cs="Arial" w:hAnsi="Arial"/>
          <w:sz w:val="24"/>
          <w:szCs w:val="20"/>
        </w:rPr>
        <w:t>me</w:t>
      </w:r>
      <w:r>
        <w:rPr>
          <w:rFonts w:ascii="Arial" w:cs="Arial" w:hAnsi="Arial"/>
          <w:sz w:val="24"/>
          <w:szCs w:val="20"/>
        </w:rPr>
        <w:t>lakukan</w:t>
      </w:r>
      <w:r>
        <w:rPr>
          <w:rFonts w:ascii="Arial" w:cs="Arial" w:hAnsi="Arial"/>
          <w:sz w:val="24"/>
          <w:szCs w:val="20"/>
        </w:rPr>
        <w:t>nya</w:t>
      </w:r>
      <w:r>
        <w:rPr>
          <w:rFonts w:ascii="Arial" w:cs="Arial" w:hAnsi="Arial"/>
          <w:sz w:val="24"/>
          <w:szCs w:val="20"/>
        </w:rPr>
        <w:t xml:space="preserve">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kondisi</w:t>
      </w:r>
      <w:r>
        <w:rPr>
          <w:rFonts w:ascii="Arial" w:cs="Arial" w:hAnsi="Arial"/>
          <w:sz w:val="24"/>
          <w:szCs w:val="20"/>
        </w:rPr>
        <w:t xml:space="preserve"> </w:t>
      </w:r>
      <w:r>
        <w:rPr>
          <w:rFonts w:ascii="Arial" w:cs="Arial" w:hAnsi="Arial"/>
          <w:sz w:val="24"/>
          <w:szCs w:val="20"/>
        </w:rPr>
        <w:t>penyakit</w:t>
      </w:r>
      <w:r>
        <w:rPr>
          <w:rFonts w:ascii="Arial" w:cs="Arial" w:hAnsi="Arial"/>
          <w:sz w:val="24"/>
          <w:szCs w:val="20"/>
        </w:rPr>
        <w:t xml:space="preserve"> yang dialami seumur hidup, terkadang </w:t>
      </w:r>
      <w:r>
        <w:rPr>
          <w:rFonts w:ascii="Arial" w:cs="Arial" w:hAnsi="Arial"/>
          <w:sz w:val="24"/>
          <w:szCs w:val="20"/>
        </w:rPr>
        <w:t>timbul</w:t>
      </w:r>
      <w:r>
        <w:rPr>
          <w:rFonts w:ascii="Arial" w:cs="Arial" w:hAnsi="Arial"/>
          <w:sz w:val="24"/>
          <w:szCs w:val="20"/>
        </w:rPr>
        <w:t xml:space="preserve"> </w:t>
      </w:r>
      <w:r>
        <w:rPr>
          <w:rFonts w:ascii="Arial" w:cs="Arial" w:hAnsi="Arial"/>
          <w:sz w:val="24"/>
          <w:szCs w:val="20"/>
        </w:rPr>
        <w:t>kebosanan</w:t>
      </w:r>
      <w:r>
        <w:rPr>
          <w:rFonts w:ascii="Arial" w:cs="Arial" w:hAnsi="Arial"/>
          <w:sz w:val="24"/>
          <w:szCs w:val="20"/>
        </w:rPr>
        <w:t xml:space="preserve"> </w:t>
      </w:r>
      <w:r>
        <w:rPr>
          <w:rFonts w:ascii="Arial" w:cs="Arial" w:hAnsi="Arial"/>
          <w:sz w:val="24"/>
          <w:szCs w:val="20"/>
        </w:rPr>
        <w:t>dalam</w:t>
      </w:r>
      <w:r>
        <w:rPr>
          <w:rFonts w:ascii="Arial" w:cs="Arial" w:hAnsi="Arial"/>
          <w:sz w:val="24"/>
          <w:szCs w:val="20"/>
        </w:rPr>
        <w:t xml:space="preserve"> </w:t>
      </w:r>
      <w:r>
        <w:rPr>
          <w:rFonts w:ascii="Arial" w:cs="Arial" w:hAnsi="Arial"/>
          <w:sz w:val="24"/>
          <w:szCs w:val="20"/>
        </w:rPr>
        <w:t>menjalani</w:t>
      </w:r>
      <w:r>
        <w:rPr>
          <w:rFonts w:ascii="Arial" w:cs="Arial" w:hAnsi="Arial"/>
          <w:sz w:val="24"/>
          <w:szCs w:val="20"/>
        </w:rPr>
        <w:t xml:space="preserve"> </w:t>
      </w:r>
      <w:r>
        <w:rPr>
          <w:rFonts w:ascii="Arial" w:cs="Arial" w:hAnsi="Arial"/>
          <w:sz w:val="24"/>
          <w:szCs w:val="20"/>
        </w:rPr>
        <w:t>pengobatan</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bosan</w:t>
      </w:r>
      <w:r>
        <w:rPr>
          <w:rFonts w:ascii="Arial" w:cs="Arial" w:hAnsi="Arial"/>
          <w:sz w:val="24"/>
          <w:szCs w:val="20"/>
        </w:rPr>
        <w:t xml:space="preserve"> </w:t>
      </w:r>
      <w:r>
        <w:rPr>
          <w:rFonts w:ascii="Arial" w:cs="Arial" w:hAnsi="Arial"/>
          <w:sz w:val="24"/>
          <w:szCs w:val="20"/>
        </w:rPr>
        <w:t>bosan</w:t>
      </w:r>
      <w:r>
        <w:rPr>
          <w:rFonts w:ascii="Arial" w:cs="Arial" w:hAnsi="Arial"/>
          <w:sz w:val="24"/>
          <w:szCs w:val="20"/>
        </w:rPr>
        <w:t xml:space="preserve">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berbagai</w:t>
      </w:r>
      <w:r>
        <w:rPr>
          <w:rFonts w:ascii="Arial" w:cs="Arial" w:hAnsi="Arial"/>
          <w:sz w:val="24"/>
          <w:szCs w:val="20"/>
        </w:rPr>
        <w:t xml:space="preserve"> </w:t>
      </w:r>
      <w:r>
        <w:rPr>
          <w:rFonts w:ascii="Arial" w:cs="Arial" w:hAnsi="Arial"/>
          <w:sz w:val="24"/>
          <w:szCs w:val="20"/>
        </w:rPr>
        <w:t>aturan</w:t>
      </w:r>
      <w:r>
        <w:rPr>
          <w:rFonts w:ascii="Arial" w:cs="Arial" w:hAnsi="Arial"/>
          <w:sz w:val="24"/>
          <w:szCs w:val="20"/>
        </w:rPr>
        <w:t xml:space="preserve"> terkait penatalaksanaan penyakit </w:t>
      </w:r>
      <w:r>
        <w:rPr>
          <w:rFonts w:ascii="Arial" w:cs="Arial" w:hAnsi="Arial"/>
          <w:sz w:val="24"/>
          <w:szCs w:val="20"/>
        </w:rPr>
        <w:t>Diabetes Mellitus</w:t>
      </w:r>
      <w:r>
        <w:rPr>
          <w:rFonts w:ascii="Arial" w:cs="Arial" w:hAnsi="Arial"/>
          <w:sz w:val="24"/>
          <w:szCs w:val="20"/>
        </w:rPr>
        <w:t xml:space="preserve"> (Pardi, 2017).</w:t>
      </w:r>
    </w:p>
    <w:p>
      <w:pPr>
        <w:pStyle w:val="style179"/>
        <w:spacing w:after="0" w:lineRule="auto" w:line="240"/>
        <w:ind w:left="0" w:firstLine="567"/>
        <w:jc w:val="both"/>
        <w:rPr>
          <w:rFonts w:ascii="Arial" w:cs="Arial" w:hAnsi="Arial"/>
          <w:sz w:val="24"/>
          <w:szCs w:val="20"/>
        </w:rPr>
      </w:pPr>
      <w:r>
        <w:rPr>
          <w:rFonts w:ascii="Arial" w:cs="Arial" w:hAnsi="Arial"/>
          <w:i/>
          <w:sz w:val="24"/>
          <w:szCs w:val="20"/>
        </w:rPr>
        <w:t>World Health Organization</w:t>
      </w:r>
      <w:r>
        <w:rPr>
          <w:rFonts w:ascii="Arial" w:cs="Arial" w:hAnsi="Arial"/>
          <w:sz w:val="24"/>
          <w:szCs w:val="20"/>
        </w:rPr>
        <w:t xml:space="preserve"> / WHO</w:t>
      </w:r>
      <w:r>
        <w:rPr>
          <w:rFonts w:ascii="Arial" w:cs="Arial" w:hAnsi="Arial"/>
          <w:sz w:val="24"/>
          <w:szCs w:val="20"/>
        </w:rPr>
        <w:t xml:space="preserve"> </w:t>
      </w:r>
      <w:r>
        <w:rPr>
          <w:rFonts w:ascii="Arial" w:cs="Arial" w:hAnsi="Arial"/>
          <w:sz w:val="24"/>
          <w:szCs w:val="20"/>
        </w:rPr>
        <w:t>(</w:t>
      </w:r>
      <w:r>
        <w:rPr>
          <w:rFonts w:ascii="Arial" w:cs="Arial" w:hAnsi="Arial"/>
          <w:sz w:val="24"/>
          <w:szCs w:val="20"/>
        </w:rPr>
        <w:t>2014</w:t>
      </w:r>
      <w:r>
        <w:rPr>
          <w:rFonts w:ascii="Arial" w:cs="Arial" w:hAnsi="Arial"/>
          <w:sz w:val="24"/>
          <w:szCs w:val="20"/>
        </w:rPr>
        <w:t>)</w:t>
      </w:r>
      <w:r>
        <w:rPr>
          <w:rFonts w:ascii="Arial" w:cs="Arial" w:hAnsi="Arial"/>
          <w:sz w:val="24"/>
          <w:szCs w:val="20"/>
        </w:rPr>
        <w:t xml:space="preserve"> memperkirakan bahwa lebih dari 346 juta orang diseluruh dunia mengidap </w:t>
      </w:r>
      <w:r>
        <w:rPr>
          <w:rFonts w:ascii="Arial" w:cs="Arial" w:hAnsi="Arial"/>
          <w:sz w:val="24"/>
          <w:szCs w:val="20"/>
        </w:rPr>
        <w:t>Diabetes Mellitus</w:t>
      </w:r>
      <w:r>
        <w:rPr>
          <w:rFonts w:ascii="Arial" w:cs="Arial" w:hAnsi="Arial"/>
          <w:sz w:val="24"/>
          <w:szCs w:val="20"/>
        </w:rPr>
        <w:t>. Jumlah ini kemungkinan akan lebih dari dua kali</w:t>
      </w:r>
      <w:r>
        <w:rPr>
          <w:rFonts w:ascii="Arial" w:cs="Arial" w:hAnsi="Arial"/>
          <w:sz w:val="24"/>
          <w:szCs w:val="20"/>
        </w:rPr>
        <w:t xml:space="preserve"> </w:t>
      </w:r>
      <w:r>
        <w:rPr>
          <w:rFonts w:ascii="Arial" w:cs="Arial" w:hAnsi="Arial"/>
          <w:sz w:val="24"/>
          <w:szCs w:val="20"/>
        </w:rPr>
        <w:t xml:space="preserve">lipat pada tahun 2030 tanpa intervensi. Hampir 80% kematian </w:t>
      </w:r>
      <w:r>
        <w:rPr>
          <w:rFonts w:ascii="Arial" w:cs="Arial" w:hAnsi="Arial"/>
          <w:sz w:val="24"/>
          <w:szCs w:val="20"/>
        </w:rPr>
        <w:t>Diabetes Mellitus</w:t>
      </w:r>
      <w:r>
        <w:rPr>
          <w:rFonts w:ascii="Arial" w:cs="Arial" w:hAnsi="Arial"/>
          <w:sz w:val="24"/>
          <w:szCs w:val="20"/>
        </w:rPr>
        <w:t xml:space="preserve"> terjadi dinegara berpenghasilan rendah dan menengah. Menurut </w:t>
      </w:r>
      <w:r>
        <w:rPr>
          <w:rFonts w:ascii="Arial" w:cs="Arial" w:hAnsi="Arial"/>
          <w:i/>
          <w:sz w:val="24"/>
          <w:szCs w:val="20"/>
        </w:rPr>
        <w:t xml:space="preserve">International Diabetes Federation </w:t>
      </w:r>
      <w:r>
        <w:rPr>
          <w:rFonts w:ascii="Arial" w:cs="Arial" w:hAnsi="Arial"/>
          <w:sz w:val="24"/>
          <w:szCs w:val="20"/>
        </w:rPr>
        <w:t xml:space="preserve">(IDF) pada tahun 2017, sekitar 425 juta orang di seluruh dunia menderita </w:t>
      </w:r>
      <w:r>
        <w:rPr>
          <w:rFonts w:ascii="Arial" w:cs="Arial" w:hAnsi="Arial"/>
          <w:sz w:val="24"/>
          <w:szCs w:val="20"/>
        </w:rPr>
        <w:t>Diabetes Mellitus</w:t>
      </w:r>
      <w:r>
        <w:rPr>
          <w:rFonts w:ascii="Arial" w:cs="Arial" w:hAnsi="Arial"/>
          <w:sz w:val="24"/>
          <w:szCs w:val="20"/>
        </w:rPr>
        <w:t xml:space="preserve">. Berdasarkan IDF 2017,  Indonesia menduduki peringkat ke tujuh untuk penderita </w:t>
      </w:r>
      <w:r>
        <w:rPr>
          <w:rFonts w:ascii="Arial" w:cs="Arial" w:hAnsi="Arial"/>
          <w:sz w:val="24"/>
          <w:szCs w:val="20"/>
        </w:rPr>
        <w:t>Diabetes Mellitus</w:t>
      </w:r>
      <w:r>
        <w:rPr>
          <w:rFonts w:ascii="Arial" w:cs="Arial" w:hAnsi="Arial"/>
          <w:sz w:val="24"/>
          <w:szCs w:val="20"/>
        </w:rPr>
        <w:t xml:space="preserve"> terbanyak di dunia dengan jumlah 10,3 juta penderita. Pada tahun 2018 proporsi </w:t>
      </w:r>
      <w:r>
        <w:rPr>
          <w:rFonts w:ascii="Arial" w:cs="Arial" w:hAnsi="Arial"/>
          <w:sz w:val="24"/>
          <w:szCs w:val="20"/>
        </w:rPr>
        <w:t>Diabetes Mellitus</w:t>
      </w:r>
      <w:r>
        <w:rPr>
          <w:rFonts w:ascii="Arial" w:cs="Arial" w:hAnsi="Arial"/>
          <w:sz w:val="24"/>
          <w:szCs w:val="20"/>
        </w:rPr>
        <w:t xml:space="preserve"> di Indonesia berdasarkan usia ≥15 tahun meningkat menjadi 2% (</w:t>
      </w:r>
      <w:r>
        <w:rPr>
          <w:rFonts w:ascii="Arial" w:cs="Arial" w:hAnsi="Arial"/>
          <w:bCs/>
          <w:sz w:val="24"/>
          <w:szCs w:val="20"/>
        </w:rPr>
        <w:t>Azis dkk, 2020).</w:t>
      </w:r>
    </w:p>
    <w:p>
      <w:pPr>
        <w:pStyle w:val="style179"/>
        <w:spacing w:after="0" w:lineRule="auto" w:line="240"/>
        <w:ind w:left="0" w:firstLine="567"/>
        <w:jc w:val="both"/>
        <w:rPr>
          <w:rFonts w:ascii="Arial" w:cs="Arial" w:hAnsi="Arial"/>
          <w:sz w:val="24"/>
          <w:szCs w:val="20"/>
        </w:rPr>
      </w:pPr>
      <w:r>
        <w:rPr>
          <w:rFonts w:ascii="Arial" w:cs="Arial" w:hAnsi="Arial"/>
          <w:sz w:val="24"/>
          <w:szCs w:val="20"/>
        </w:rPr>
        <w:t xml:space="preserve">Nusa Tenggara Timur merupakan provinsi yang terendah yaitu sebesar 0,9%, sedangkan prevalensi </w:t>
      </w:r>
      <w:r>
        <w:rPr>
          <w:rFonts w:ascii="Arial" w:cs="Arial" w:hAnsi="Arial"/>
          <w:sz w:val="24"/>
          <w:szCs w:val="20"/>
        </w:rPr>
        <w:t>Diabetes Mellitus</w:t>
      </w:r>
      <w:r>
        <w:rPr>
          <w:rFonts w:ascii="Arial" w:cs="Arial" w:hAnsi="Arial"/>
          <w:sz w:val="24"/>
          <w:szCs w:val="20"/>
        </w:rPr>
        <w:t xml:space="preserve"> tertinggi </w:t>
      </w:r>
      <w:r>
        <w:rPr>
          <w:rFonts w:ascii="Arial" w:cs="Arial" w:hAnsi="Arial"/>
          <w:sz w:val="24"/>
          <w:szCs w:val="20"/>
        </w:rPr>
        <w:t xml:space="preserve">di Provinsi DKI Jakarta sebesar 3,4% (Infodatin, 2018). Menurut data Profil Kesehatan Kota Kupang </w:t>
      </w:r>
      <w:r>
        <w:rPr>
          <w:rFonts w:ascii="Arial" w:cs="Arial" w:hAnsi="Arial"/>
          <w:sz w:val="24"/>
          <w:szCs w:val="20"/>
        </w:rPr>
        <w:t>(</w:t>
      </w:r>
      <w:r>
        <w:rPr>
          <w:rFonts w:ascii="Arial" w:cs="Arial" w:hAnsi="Arial"/>
          <w:sz w:val="24"/>
          <w:szCs w:val="20"/>
        </w:rPr>
        <w:t>2018</w:t>
      </w:r>
      <w:r>
        <w:rPr>
          <w:rFonts w:ascii="Arial" w:cs="Arial" w:hAnsi="Arial"/>
          <w:sz w:val="24"/>
          <w:szCs w:val="20"/>
        </w:rPr>
        <w:t>)</w:t>
      </w:r>
      <w:r>
        <w:rPr>
          <w:rFonts w:ascii="Arial" w:cs="Arial" w:hAnsi="Arial"/>
          <w:sz w:val="24"/>
          <w:szCs w:val="20"/>
        </w:rPr>
        <w:t xml:space="preserve">, penduduk yang terdiagnosa menderita penyakit </w:t>
      </w:r>
      <w:r>
        <w:rPr>
          <w:rFonts w:ascii="Arial" w:cs="Arial" w:hAnsi="Arial"/>
          <w:sz w:val="24"/>
          <w:szCs w:val="20"/>
        </w:rPr>
        <w:t>Diabetes Mellitus</w:t>
      </w:r>
      <w:r>
        <w:rPr>
          <w:rFonts w:ascii="Arial" w:cs="Arial" w:hAnsi="Arial"/>
          <w:sz w:val="24"/>
          <w:szCs w:val="20"/>
        </w:rPr>
        <w:t xml:space="preserve"> berjumlah 29,242 </w:t>
      </w:r>
      <w:r>
        <w:rPr>
          <w:rFonts w:ascii="Arial" w:cs="Arial" w:hAnsi="Arial"/>
          <w:sz w:val="24"/>
          <w:szCs w:val="20"/>
        </w:rPr>
        <w:t>orang</w:t>
      </w:r>
      <w:r>
        <w:rPr>
          <w:rFonts w:ascii="Arial" w:cs="Arial" w:hAnsi="Arial"/>
          <w:sz w:val="24"/>
          <w:szCs w:val="20"/>
        </w:rPr>
        <w:t xml:space="preserve">. Sementara berdasarkan pengambilan data awal pada tanggal 15 </w:t>
      </w:r>
      <w:r>
        <w:rPr>
          <w:rFonts w:ascii="Arial" w:cs="Arial" w:hAnsi="Arial"/>
          <w:sz w:val="24"/>
          <w:szCs w:val="20"/>
        </w:rPr>
        <w:t>Ju</w:t>
      </w:r>
      <w:r>
        <w:rPr>
          <w:rFonts w:ascii="Arial" w:cs="Arial" w:hAnsi="Arial"/>
          <w:sz w:val="24"/>
          <w:szCs w:val="20"/>
        </w:rPr>
        <w:t>ni</w:t>
      </w:r>
      <w:r>
        <w:rPr>
          <w:rFonts w:ascii="Arial" w:cs="Arial" w:hAnsi="Arial"/>
          <w:sz w:val="24"/>
          <w:szCs w:val="20"/>
        </w:rPr>
        <w:t xml:space="preserve"> 2020 di </w:t>
      </w:r>
      <w:r>
        <w:rPr>
          <w:rFonts w:ascii="Arial" w:cs="Arial" w:hAnsi="Arial"/>
          <w:sz w:val="24"/>
          <w:szCs w:val="20"/>
        </w:rPr>
        <w:t>Puskesmas</w:t>
      </w:r>
      <w:r>
        <w:rPr>
          <w:rFonts w:ascii="Arial" w:cs="Arial" w:hAnsi="Arial"/>
          <w:sz w:val="24"/>
          <w:szCs w:val="20"/>
        </w:rPr>
        <w:t xml:space="preserve"> </w:t>
      </w:r>
      <w:r>
        <w:rPr>
          <w:rFonts w:ascii="Arial" w:cs="Arial" w:hAnsi="Arial"/>
          <w:sz w:val="24"/>
          <w:szCs w:val="20"/>
        </w:rPr>
        <w:t>Naioni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bagian</w:t>
      </w:r>
      <w:r>
        <w:rPr>
          <w:rFonts w:ascii="Arial" w:cs="Arial" w:hAnsi="Arial"/>
          <w:sz w:val="24"/>
          <w:szCs w:val="20"/>
        </w:rPr>
        <w:t xml:space="preserve"> </w:t>
      </w:r>
      <w:r>
        <w:rPr>
          <w:rFonts w:ascii="Arial" w:cs="Arial" w:hAnsi="Arial"/>
          <w:sz w:val="24"/>
          <w:szCs w:val="20"/>
        </w:rPr>
        <w:t>pengelolahan</w:t>
      </w:r>
      <w:r>
        <w:rPr>
          <w:rFonts w:ascii="Arial" w:cs="Arial" w:hAnsi="Arial"/>
          <w:sz w:val="24"/>
          <w:szCs w:val="20"/>
        </w:rPr>
        <w:t xml:space="preserve"> </w:t>
      </w:r>
      <w:r>
        <w:rPr>
          <w:rFonts w:ascii="Arial" w:cs="Arial" w:hAnsi="Arial"/>
          <w:sz w:val="24"/>
          <w:szCs w:val="20"/>
        </w:rPr>
        <w:t>penyakit</w:t>
      </w:r>
      <w:r>
        <w:rPr>
          <w:rFonts w:ascii="Arial" w:cs="Arial" w:hAnsi="Arial"/>
          <w:sz w:val="24"/>
          <w:szCs w:val="20"/>
        </w:rPr>
        <w:t xml:space="preserve"> </w:t>
      </w:r>
      <w:r>
        <w:rPr>
          <w:rFonts w:ascii="Arial" w:cs="Arial" w:hAnsi="Arial"/>
          <w:sz w:val="24"/>
          <w:szCs w:val="20"/>
        </w:rPr>
        <w:t>tidak</w:t>
      </w:r>
      <w:r>
        <w:rPr>
          <w:rFonts w:ascii="Arial" w:cs="Arial" w:hAnsi="Arial"/>
          <w:sz w:val="24"/>
          <w:szCs w:val="20"/>
        </w:rPr>
        <w:t xml:space="preserve"> </w:t>
      </w:r>
      <w:r>
        <w:rPr>
          <w:rFonts w:ascii="Arial" w:cs="Arial" w:hAnsi="Arial"/>
          <w:sz w:val="24"/>
          <w:szCs w:val="20"/>
        </w:rPr>
        <w:t>menular</w:t>
      </w:r>
      <w:r>
        <w:rPr>
          <w:rFonts w:ascii="Arial" w:cs="Arial" w:hAnsi="Arial"/>
          <w:sz w:val="24"/>
          <w:szCs w:val="20"/>
        </w:rPr>
        <w:t xml:space="preserve"> (PTM) tercatat jumlah penderita diabetes selama enam bulan terakhir dari bulan Januari sampai Juni berjumlah 52 </w:t>
      </w:r>
      <w:r>
        <w:rPr>
          <w:rFonts w:ascii="Arial" w:cs="Arial" w:hAnsi="Arial"/>
          <w:sz w:val="24"/>
          <w:szCs w:val="20"/>
        </w:rPr>
        <w:t>orang penderita. R</w:t>
      </w:r>
      <w:r>
        <w:rPr>
          <w:rFonts w:ascii="Arial" w:cs="Arial" w:hAnsi="Arial"/>
          <w:sz w:val="24"/>
          <w:szCs w:val="20"/>
        </w:rPr>
        <w:t xml:space="preserve">ata-rata penderita yang ke puskesmas untuk rajin kontrol rutin tetapi tidak mengikuti kegiatan Program Pengelolahan Penyakit Kronis  (Prolanis) berjumlah 29 </w:t>
      </w:r>
      <w:r>
        <w:rPr>
          <w:rFonts w:ascii="Arial" w:cs="Arial" w:hAnsi="Arial"/>
          <w:sz w:val="24"/>
          <w:szCs w:val="20"/>
        </w:rPr>
        <w:t>orang</w:t>
      </w:r>
      <w:r>
        <w:rPr>
          <w:rFonts w:ascii="Arial" w:cs="Arial" w:hAnsi="Arial"/>
          <w:sz w:val="24"/>
          <w:szCs w:val="20"/>
        </w:rPr>
        <w:t xml:space="preserve">. Sedangkan yang aktif mengikuti kegiatan Prolanis berjumlah 23 penderita yang tersebar di dua pustu yaitu Pustu Manulai II lama berjumlah 8 penderita dan Pustu Manulai II baru berjumlah 15 penderita </w:t>
      </w:r>
      <w:r>
        <w:rPr>
          <w:rFonts w:ascii="Arial" w:cs="Arial" w:hAnsi="Arial"/>
          <w:sz w:val="24"/>
          <w:szCs w:val="20"/>
        </w:rPr>
        <w:t>Diabetes Mellitus</w:t>
      </w:r>
      <w:r>
        <w:rPr>
          <w:rFonts w:ascii="Arial" w:cs="Arial" w:hAnsi="Arial"/>
          <w:sz w:val="24"/>
          <w:szCs w:val="20"/>
        </w:rPr>
        <w:t>.</w:t>
      </w:r>
    </w:p>
    <w:p>
      <w:pPr>
        <w:pStyle w:val="style179"/>
        <w:spacing w:after="0" w:lineRule="auto" w:line="240"/>
        <w:ind w:left="0" w:firstLine="567"/>
        <w:jc w:val="both"/>
        <w:rPr>
          <w:rFonts w:ascii="Arial" w:cs="Arial" w:hAnsi="Arial"/>
          <w:sz w:val="24"/>
          <w:szCs w:val="20"/>
        </w:rPr>
      </w:pPr>
      <w:r>
        <w:rPr>
          <w:rFonts w:ascii="Arial" w:cs="Arial" w:hAnsi="Arial"/>
          <w:sz w:val="24"/>
          <w:szCs w:val="20"/>
        </w:rPr>
        <w:t>H</w:t>
      </w:r>
      <w:r>
        <w:rPr>
          <w:rFonts w:ascii="Arial" w:cs="Arial" w:hAnsi="Arial"/>
          <w:sz w:val="24"/>
          <w:szCs w:val="20"/>
        </w:rPr>
        <w:t>asil</w:t>
      </w:r>
      <w:r>
        <w:rPr>
          <w:rFonts w:ascii="Arial" w:cs="Arial" w:hAnsi="Arial"/>
          <w:sz w:val="24"/>
          <w:szCs w:val="20"/>
        </w:rPr>
        <w:t xml:space="preserve"> </w:t>
      </w:r>
      <w:r>
        <w:rPr>
          <w:rFonts w:ascii="Arial" w:cs="Arial" w:hAnsi="Arial"/>
          <w:sz w:val="24"/>
          <w:szCs w:val="20"/>
        </w:rPr>
        <w:t>wawancara</w:t>
      </w:r>
      <w:r>
        <w:rPr>
          <w:rFonts w:ascii="Arial" w:cs="Arial" w:hAnsi="Arial"/>
          <w:sz w:val="24"/>
          <w:szCs w:val="20"/>
        </w:rPr>
        <w:t xml:space="preserve"> </w:t>
      </w:r>
      <w:r>
        <w:rPr>
          <w:rFonts w:ascii="Arial" w:cs="Arial" w:hAnsi="Arial"/>
          <w:sz w:val="24"/>
          <w:szCs w:val="20"/>
        </w:rPr>
        <w:t>kepada</w:t>
      </w:r>
      <w:r>
        <w:rPr>
          <w:rFonts w:ascii="Arial" w:cs="Arial" w:hAnsi="Arial"/>
          <w:sz w:val="24"/>
          <w:szCs w:val="20"/>
        </w:rPr>
        <w:t xml:space="preserve"> 5 orang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didapatkan</w:t>
      </w:r>
      <w:r>
        <w:rPr>
          <w:rFonts w:ascii="Arial" w:cs="Arial" w:hAnsi="Arial"/>
          <w:sz w:val="24"/>
          <w:szCs w:val="20"/>
        </w:rPr>
        <w:t xml:space="preserve"> 3 orang sudah </w:t>
      </w:r>
      <w:r>
        <w:rPr>
          <w:rFonts w:ascii="Arial" w:cs="Arial" w:hAnsi="Arial"/>
          <w:sz w:val="24"/>
          <w:szCs w:val="20"/>
        </w:rPr>
        <w:t>paham</w:t>
      </w:r>
      <w:r>
        <w:rPr>
          <w:rFonts w:ascii="Arial" w:cs="Arial" w:hAnsi="Arial"/>
          <w:sz w:val="24"/>
          <w:szCs w:val="20"/>
        </w:rPr>
        <w:t xml:space="preserve"> </w:t>
      </w:r>
      <w:r>
        <w:rPr>
          <w:rFonts w:ascii="Arial" w:cs="Arial" w:hAnsi="Arial"/>
          <w:sz w:val="24"/>
          <w:szCs w:val="20"/>
        </w:rPr>
        <w:t>tentang</w:t>
      </w:r>
      <w:r>
        <w:rPr>
          <w:rFonts w:ascii="Arial" w:cs="Arial" w:hAnsi="Arial"/>
          <w:sz w:val="24"/>
          <w:szCs w:val="20"/>
        </w:rPr>
        <w:t xml:space="preserve"> lima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yaitu</w:t>
      </w:r>
      <w:r>
        <w:rPr>
          <w:rFonts w:ascii="Arial" w:cs="Arial" w:hAnsi="Arial"/>
          <w:sz w:val="24"/>
          <w:szCs w:val="20"/>
        </w:rPr>
        <w:t xml:space="preserve"> </w:t>
      </w:r>
      <w:r>
        <w:rPr>
          <w:rFonts w:ascii="Arial" w:cs="Arial" w:hAnsi="Arial"/>
          <w:sz w:val="24"/>
          <w:szCs w:val="20"/>
        </w:rPr>
        <w:t>tentang</w:t>
      </w:r>
      <w:r>
        <w:rPr>
          <w:rFonts w:ascii="Arial" w:cs="Arial" w:hAnsi="Arial"/>
          <w:sz w:val="24"/>
          <w:szCs w:val="20"/>
        </w:rPr>
        <w:t xml:space="preserve"> </w:t>
      </w:r>
      <w:r>
        <w:rPr>
          <w:rFonts w:ascii="Arial" w:cs="Arial" w:hAnsi="Arial"/>
          <w:sz w:val="24"/>
          <w:szCs w:val="20"/>
        </w:rPr>
        <w:t>penyakit</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makanan yang harus dikonsumsi, olahraga secara teratur, pergi ke puskemas mengikuti kegiatan prolanis, rutin mengkonsumsi obat ya</w:t>
      </w:r>
      <w:r>
        <w:rPr>
          <w:rFonts w:ascii="Arial" w:cs="Arial" w:hAnsi="Arial"/>
          <w:sz w:val="24"/>
          <w:szCs w:val="20"/>
        </w:rPr>
        <w:t>ng di berikan, dan rajin melaku</w:t>
      </w:r>
      <w:r>
        <w:rPr>
          <w:rFonts w:ascii="Arial" w:cs="Arial" w:hAnsi="Arial"/>
          <w:sz w:val="24"/>
          <w:szCs w:val="20"/>
        </w:rPr>
        <w:t xml:space="preserve">kan pemeriksaan gula darah sesuai dengan jadwal yang ditentukan oleh petugas kesehatan. Sedangkan 2 orang belum begitu paham  mengenai penatalaksanaan lima pilar </w:t>
      </w:r>
      <w:r>
        <w:rPr>
          <w:rFonts w:ascii="Arial" w:cs="Arial" w:hAnsi="Arial"/>
          <w:sz w:val="24"/>
          <w:szCs w:val="20"/>
        </w:rPr>
        <w:t>Diabetes Mellitus</w:t>
      </w:r>
      <w:r>
        <w:rPr>
          <w:rFonts w:ascii="Arial" w:cs="Arial" w:hAnsi="Arial"/>
          <w:sz w:val="24"/>
          <w:szCs w:val="20"/>
        </w:rPr>
        <w:t xml:space="preserve"> seperti kegiatan sehari-hari</w:t>
      </w:r>
      <w:r>
        <w:rPr>
          <w:rFonts w:ascii="Arial" w:cs="Arial" w:hAnsi="Arial"/>
          <w:sz w:val="24"/>
          <w:szCs w:val="20"/>
        </w:rPr>
        <w:t>,</w:t>
      </w:r>
      <w:r>
        <w:rPr>
          <w:rFonts w:ascii="Arial" w:cs="Arial" w:hAnsi="Arial"/>
          <w:sz w:val="24"/>
          <w:szCs w:val="20"/>
        </w:rPr>
        <w:t xml:space="preserve"> olahraga, pengobatan,  dan pengaturan diet sehingga harus mendapat bantuan dari orang lain atau keluarga. </w:t>
      </w:r>
    </w:p>
    <w:p>
      <w:pPr>
        <w:pStyle w:val="style179"/>
        <w:spacing w:after="0" w:lineRule="auto" w:line="240"/>
        <w:ind w:left="0" w:firstLine="567"/>
        <w:jc w:val="both"/>
        <w:rPr>
          <w:rFonts w:ascii="Arial" w:cs="Arial" w:eastAsia="Calibri" w:hAnsi="Arial"/>
          <w:sz w:val="24"/>
          <w:szCs w:val="20"/>
        </w:rPr>
      </w:pPr>
      <w:r>
        <w:rPr>
          <w:rFonts w:ascii="Arial" w:cs="Arial" w:hAnsi="Arial"/>
          <w:sz w:val="24"/>
          <w:szCs w:val="20"/>
        </w:rPr>
        <w:t>Diabetes Mellitus</w:t>
      </w:r>
      <w:r>
        <w:rPr>
          <w:rFonts w:ascii="Arial" w:cs="Arial" w:hAnsi="Arial"/>
          <w:sz w:val="24"/>
          <w:szCs w:val="20"/>
        </w:rPr>
        <w:t xml:space="preserve"> merupakan suatu kelompok penyakit metabolik dengan karakteristik hiperglikemia yang terjadi karena kelainan sekresi insulin, kerja insulin, atau kedua-</w:t>
      </w:r>
      <w:r>
        <w:rPr>
          <w:rFonts w:ascii="Arial" w:cs="Arial" w:hAnsi="Arial"/>
          <w:sz w:val="24"/>
          <w:szCs w:val="20"/>
        </w:rPr>
        <w:t xml:space="preserve">duanya. Faktor yang menyebabkan </w:t>
      </w:r>
      <w:r>
        <w:rPr>
          <w:rFonts w:ascii="Arial" w:cs="Arial" w:hAnsi="Arial"/>
          <w:sz w:val="24"/>
          <w:szCs w:val="20"/>
        </w:rPr>
        <w:t>Diabetes Mellitus</w:t>
      </w:r>
      <w:r>
        <w:rPr>
          <w:rFonts w:ascii="Arial" w:cs="Arial" w:hAnsi="Arial"/>
          <w:sz w:val="24"/>
          <w:szCs w:val="20"/>
        </w:rPr>
        <w:t xml:space="preserve"> yaitu: </w:t>
      </w:r>
      <w:r>
        <w:rPr>
          <w:rFonts w:ascii="Arial" w:cs="Arial" w:hAnsi="Arial"/>
          <w:sz w:val="24"/>
          <w:szCs w:val="20"/>
        </w:rPr>
        <w:t>Faktor</w:t>
      </w:r>
      <w:r>
        <w:rPr>
          <w:rFonts w:ascii="Arial" w:cs="Arial" w:hAnsi="Arial"/>
          <w:sz w:val="24"/>
          <w:szCs w:val="20"/>
        </w:rPr>
        <w:t xml:space="preserve"> </w:t>
      </w:r>
      <w:r>
        <w:rPr>
          <w:rFonts w:ascii="Arial" w:cs="Arial" w:hAnsi="Arial"/>
          <w:sz w:val="24"/>
          <w:szCs w:val="20"/>
        </w:rPr>
        <w:t>genetik</w:t>
      </w:r>
      <w:r>
        <w:rPr>
          <w:rFonts w:ascii="Arial" w:cs="Arial" w:hAnsi="Arial"/>
          <w:sz w:val="24"/>
          <w:szCs w:val="20"/>
        </w:rPr>
        <w:t xml:space="preserve">, </w:t>
      </w:r>
      <w:r>
        <w:rPr>
          <w:rFonts w:ascii="Arial" w:cs="Arial" w:hAnsi="Arial"/>
          <w:sz w:val="24"/>
          <w:szCs w:val="20"/>
        </w:rPr>
        <w:t>faktor</w:t>
      </w:r>
      <w:r>
        <w:rPr>
          <w:rFonts w:ascii="Arial" w:cs="Arial" w:hAnsi="Arial"/>
          <w:sz w:val="24"/>
          <w:szCs w:val="20"/>
        </w:rPr>
        <w:t xml:space="preserve"> </w:t>
      </w:r>
      <w:r>
        <w:rPr>
          <w:rFonts w:ascii="Arial" w:cs="Arial" w:hAnsi="Arial"/>
          <w:sz w:val="24"/>
          <w:szCs w:val="20"/>
        </w:rPr>
        <w:t>lingkungan</w:t>
      </w:r>
      <w:r>
        <w:rPr>
          <w:rFonts w:ascii="Arial" w:cs="Arial" w:hAnsi="Arial"/>
          <w:sz w:val="24"/>
          <w:szCs w:val="20"/>
        </w:rPr>
        <w:t>,</w:t>
      </w:r>
      <w:r>
        <w:rPr>
          <w:rFonts w:ascii="Arial" w:cs="Arial" w:hAnsi="Arial"/>
          <w:sz w:val="24"/>
          <w:szCs w:val="20"/>
        </w:rPr>
        <w:t xml:space="preserve"> </w:t>
      </w:r>
      <w:r>
        <w:rPr>
          <w:rFonts w:ascii="Arial" w:cs="Arial" w:hAnsi="Arial"/>
          <w:sz w:val="24"/>
          <w:szCs w:val="20"/>
        </w:rPr>
        <w:t>gaya</w:t>
      </w:r>
      <w:r>
        <w:rPr>
          <w:rFonts w:ascii="Arial" w:cs="Arial" w:hAnsi="Arial"/>
          <w:sz w:val="24"/>
          <w:szCs w:val="20"/>
        </w:rPr>
        <w:t xml:space="preserve"> </w:t>
      </w:r>
      <w:r>
        <w:rPr>
          <w:rFonts w:ascii="Arial" w:cs="Arial" w:hAnsi="Arial"/>
          <w:sz w:val="24"/>
          <w:szCs w:val="20"/>
        </w:rPr>
        <w:t>hidup</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faktor</w:t>
      </w:r>
      <w:r>
        <w:rPr>
          <w:rFonts w:ascii="Arial" w:cs="Arial" w:hAnsi="Arial"/>
          <w:sz w:val="24"/>
          <w:szCs w:val="20"/>
        </w:rPr>
        <w:t xml:space="preserve"> </w:t>
      </w:r>
      <w:r>
        <w:rPr>
          <w:rFonts w:ascii="Arial" w:cs="Arial" w:hAnsi="Arial"/>
          <w:sz w:val="24"/>
          <w:szCs w:val="20"/>
        </w:rPr>
        <w:t>imunologi</w:t>
      </w:r>
      <w:r>
        <w:rPr>
          <w:rFonts w:ascii="Arial" w:cs="Arial" w:hAnsi="Arial"/>
          <w:sz w:val="24"/>
          <w:szCs w:val="20"/>
        </w:rPr>
        <w:t xml:space="preserve"> </w:t>
      </w:r>
      <w:r>
        <w:rPr>
          <w:rFonts w:ascii="Arial" w:cs="Arial" w:eastAsia="Calibri" w:hAnsi="Arial"/>
          <w:sz w:val="24"/>
          <w:szCs w:val="20"/>
        </w:rPr>
        <w:t>(Fatimah,2015).</w:t>
      </w:r>
    </w:p>
    <w:p>
      <w:pPr>
        <w:pStyle w:val="style179"/>
        <w:spacing w:after="0" w:lineRule="auto" w:line="240"/>
        <w:ind w:left="0" w:firstLine="567"/>
        <w:jc w:val="both"/>
        <w:rPr>
          <w:rFonts w:ascii="Arial" w:cs="Arial" w:hAnsi="Arial"/>
          <w:sz w:val="24"/>
          <w:szCs w:val="20"/>
        </w:rPr>
      </w:pPr>
      <w:r>
        <w:rPr>
          <w:rFonts w:ascii="Arial" w:cs="Arial" w:hAnsi="Arial"/>
          <w:sz w:val="24"/>
          <w:szCs w:val="20"/>
        </w:rPr>
        <w:t>Diabetes Mellitus</w:t>
      </w:r>
      <w:r>
        <w:rPr>
          <w:rFonts w:ascii="Arial" w:cs="Arial" w:hAnsi="Arial"/>
          <w:sz w:val="24"/>
          <w:szCs w:val="20"/>
        </w:rPr>
        <w:t xml:space="preserve"> apabila tidak ditangani secara benar, maka dapat mengakibatkan berbagai macam komplikasi, diantaranya berupa kompilkasi </w:t>
      </w:r>
      <w:r>
        <w:rPr>
          <w:rFonts w:ascii="Arial" w:cs="Arial" w:eastAsia="Calibri" w:hAnsi="Arial"/>
          <w:sz w:val="24"/>
          <w:szCs w:val="20"/>
        </w:rPr>
        <w:t xml:space="preserve">akut dan kronik. </w:t>
      </w:r>
      <w:r>
        <w:rPr>
          <w:rFonts w:ascii="Arial" w:cs="Arial" w:hAnsi="Arial"/>
          <w:sz w:val="24"/>
          <w:szCs w:val="20"/>
        </w:rPr>
        <w:t>Diabetes Mellitus</w:t>
      </w:r>
      <w:r>
        <w:rPr>
          <w:rFonts w:ascii="Arial" w:cs="Arial" w:hAnsi="Arial"/>
          <w:sz w:val="24"/>
          <w:szCs w:val="20"/>
        </w:rPr>
        <w:t xml:space="preserve"> merupakan penyakit yang perawatannya lama bahkan seumur hidup, yang perawatannya bukan saja difasilitas kesehatan, tetapi berkelanjutan di rumah dan</w:t>
      </w:r>
      <w:r>
        <w:rPr>
          <w:rFonts w:ascii="Arial" w:cs="Arial" w:hAnsi="Arial"/>
          <w:sz w:val="24"/>
          <w:szCs w:val="20"/>
        </w:rPr>
        <w:t xml:space="preserve"> </w:t>
      </w:r>
      <w:r>
        <w:rPr>
          <w:rFonts w:ascii="Arial" w:cs="Arial" w:hAnsi="Arial"/>
          <w:sz w:val="24"/>
          <w:szCs w:val="20"/>
        </w:rPr>
        <w:t xml:space="preserve">membutuhkan bantuan dari keluarga. Apabila tidak tertangani secara benar dapat beresiko atau sangat berbahaya. Pada penderita </w:t>
      </w:r>
      <w:r>
        <w:rPr>
          <w:rFonts w:ascii="Arial" w:cs="Arial" w:hAnsi="Arial"/>
          <w:sz w:val="24"/>
          <w:szCs w:val="20"/>
        </w:rPr>
        <w:t>Diabetes Mellitus</w:t>
      </w:r>
      <w:r>
        <w:rPr>
          <w:rFonts w:ascii="Arial" w:cs="Arial" w:hAnsi="Arial"/>
          <w:sz w:val="24"/>
          <w:szCs w:val="20"/>
        </w:rPr>
        <w:t xml:space="preserve"> yang harus diperhatikan adalah pengontrolan kadar gula darah, karena bisa berdampak buruk. Apabila kadar gula darah terlalu tinggi atau kadar gula darah penderita kurang dari batas normal, keduanya bisa menyebabkan komplikasi yang mengancam jiwa. </w:t>
      </w:r>
      <w:r>
        <w:rPr>
          <w:rFonts w:ascii="Arial" w:cs="Arial" w:eastAsia="Calibri" w:hAnsi="Arial"/>
          <w:sz w:val="24"/>
          <w:szCs w:val="20"/>
        </w:rPr>
        <w:t xml:space="preserve">Penyakit yang akan ditimbulkan antara lain, gangguan penglihatan mata, katarak, penyakit jantung, sakit ginjal, impotensi seksual, luka sulit sembuh dan membusuk/gangren, infeksi paru-paru, gangguan pembuluh darah, stroke dan sebagainya. </w:t>
      </w:r>
      <w:r>
        <w:rPr>
          <w:rFonts w:ascii="Arial" w:cs="Arial" w:hAnsi="Arial"/>
          <w:sz w:val="24"/>
          <w:szCs w:val="20"/>
        </w:rPr>
        <w:t xml:space="preserve">Untuk itu, agar gula darah penderita </w:t>
      </w:r>
      <w:r>
        <w:rPr>
          <w:rFonts w:ascii="Arial" w:cs="Arial" w:hAnsi="Arial"/>
          <w:sz w:val="24"/>
          <w:szCs w:val="20"/>
        </w:rPr>
        <w:t>Diabetes Mellitus</w:t>
      </w:r>
      <w:r>
        <w:rPr>
          <w:rFonts w:ascii="Arial" w:cs="Arial" w:hAnsi="Arial"/>
          <w:sz w:val="24"/>
          <w:szCs w:val="20"/>
        </w:rPr>
        <w:t xml:space="preserve"> da</w:t>
      </w:r>
      <w:r>
        <w:rPr>
          <w:rFonts w:ascii="Arial" w:cs="Arial" w:hAnsi="Arial"/>
          <w:sz w:val="24"/>
          <w:szCs w:val="20"/>
        </w:rPr>
        <w:t>pat terkontrol secara baik maka</w:t>
      </w:r>
      <w:r>
        <w:rPr>
          <w:rFonts w:ascii="Arial" w:cs="Arial" w:hAnsi="Arial"/>
          <w:sz w:val="24"/>
          <w:szCs w:val="20"/>
        </w:rPr>
        <w:t xml:space="preserve"> perlu diterapkan lima pilar </w:t>
      </w:r>
      <w:r>
        <w:rPr>
          <w:rFonts w:ascii="Arial" w:cs="Arial" w:hAnsi="Arial"/>
          <w:sz w:val="24"/>
          <w:szCs w:val="20"/>
        </w:rPr>
        <w:t>Diabetes Mellitus</w:t>
      </w:r>
      <w:r>
        <w:rPr>
          <w:rFonts w:ascii="Arial" w:cs="Arial" w:hAnsi="Arial"/>
          <w:sz w:val="24"/>
          <w:szCs w:val="20"/>
        </w:rPr>
        <w:t xml:space="preserve"> (Suciana dkk, 2019).</w:t>
      </w:r>
    </w:p>
    <w:p>
      <w:pPr>
        <w:pStyle w:val="style0"/>
        <w:autoSpaceDE w:val="false"/>
        <w:autoSpaceDN w:val="false"/>
        <w:adjustRightInd w:val="false"/>
        <w:spacing w:after="0" w:lineRule="auto" w:line="240"/>
        <w:ind w:firstLine="567"/>
        <w:jc w:val="both"/>
        <w:rPr>
          <w:rFonts w:ascii="Arial" w:cs="Arial" w:hAnsi="Arial"/>
          <w:sz w:val="24"/>
          <w:szCs w:val="24"/>
        </w:rPr>
      </w:pPr>
      <w:r>
        <w:rPr>
          <w:rFonts w:ascii="Arial" w:cs="Arial" w:hAnsi="Arial"/>
          <w:sz w:val="24"/>
          <w:szCs w:val="20"/>
        </w:rPr>
        <w:t xml:space="preserve">Penanganan yang tepat terhadap penyakit </w:t>
      </w:r>
      <w:r>
        <w:rPr>
          <w:rFonts w:ascii="Arial" w:cs="Arial" w:hAnsi="Arial"/>
          <w:sz w:val="24"/>
          <w:szCs w:val="20"/>
        </w:rPr>
        <w:t>Diabetes Mellitus</w:t>
      </w:r>
      <w:r>
        <w:rPr>
          <w:rFonts w:ascii="Arial" w:cs="Arial" w:hAnsi="Arial"/>
          <w:sz w:val="24"/>
          <w:szCs w:val="20"/>
        </w:rPr>
        <w:t xml:space="preserve"> sangat di perlukan. Penanganan </w:t>
      </w:r>
      <w:r>
        <w:rPr>
          <w:rFonts w:ascii="Arial" w:cs="Arial" w:hAnsi="Arial"/>
          <w:sz w:val="24"/>
          <w:szCs w:val="20"/>
        </w:rPr>
        <w:t>Diabetes Mellitus</w:t>
      </w:r>
      <w:r>
        <w:rPr>
          <w:rFonts w:ascii="Arial" w:cs="Arial" w:hAnsi="Arial"/>
          <w:sz w:val="24"/>
          <w:szCs w:val="20"/>
        </w:rPr>
        <w:t xml:space="preserve"> dapat dikelompokkan dalam lima pilar yaitu: Edukasi, perencanaan makan, latihan jasmani, intervensi farmakologis dan pemeriksaan gula darah. Penatalaksanaan 5 pilar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 xml:space="preserve">dapat terlaksana dengan baik jika penderita memiliki sikap yang baik. Sikap akan mempengaruhi seseorang dalam melakukan sesuatu. Ketika penderita </w:t>
      </w:r>
      <w:r>
        <w:rPr>
          <w:rFonts w:ascii="Arial" w:cs="Arial" w:hAnsi="Arial"/>
          <w:sz w:val="24"/>
          <w:szCs w:val="20"/>
        </w:rPr>
        <w:t>mempu</w:t>
      </w:r>
      <w:r>
        <w:rPr>
          <w:rFonts w:ascii="Arial" w:cs="Arial" w:hAnsi="Arial"/>
          <w:sz w:val="24"/>
          <w:szCs w:val="20"/>
        </w:rPr>
        <w:t>n</w:t>
      </w:r>
      <w:r>
        <w:rPr>
          <w:rFonts w:ascii="Arial" w:cs="Arial" w:hAnsi="Arial"/>
          <w:sz w:val="24"/>
          <w:szCs w:val="20"/>
        </w:rPr>
        <w:t xml:space="preserve">yai sikap yang positif maka akan memudahkan penderita dalam melakukan suatu tindakan dan sebaliknya jika penderita mempunyai sikap yang negatif maka akan mempersulit penderita dalam melakukan suatu tindakan. Ketika sikap penderita </w:t>
      </w:r>
      <w:r>
        <w:rPr>
          <w:rFonts w:ascii="Arial" w:cs="Arial" w:hAnsi="Arial"/>
          <w:sz w:val="24"/>
          <w:szCs w:val="20"/>
        </w:rPr>
        <w:t>Diabetes Mellitus</w:t>
      </w:r>
      <w:r>
        <w:rPr>
          <w:rFonts w:ascii="Arial" w:cs="Arial" w:hAnsi="Arial"/>
          <w:sz w:val="24"/>
          <w:szCs w:val="20"/>
        </w:rPr>
        <w:t xml:space="preserve"> bersedia melaksanakan lima pilar </w:t>
      </w:r>
      <w:r>
        <w:rPr>
          <w:rFonts w:ascii="Arial" w:cs="Arial" w:hAnsi="Arial"/>
          <w:sz w:val="24"/>
          <w:szCs w:val="20"/>
        </w:rPr>
        <w:t>Diabetes Mellitus</w:t>
      </w:r>
      <w:r>
        <w:rPr>
          <w:rFonts w:ascii="Arial" w:cs="Arial" w:hAnsi="Arial"/>
          <w:sz w:val="24"/>
          <w:szCs w:val="20"/>
        </w:rPr>
        <w:t xml:space="preserve"> dengan penyerapan edukasi yang baik, pengaturan makan yang sesuai, olahraga teratur, kepatuhan dalam pengobatan dan rajin melakukan pemeriksaan gula darah ke fasilitas kesehatan terdekat maka akan berdampak menstabilkan glukosa darah dan meningkatkan kualitas hidup penderita </w:t>
      </w:r>
      <w:r>
        <w:rPr>
          <w:rFonts w:ascii="Arial" w:cs="Arial" w:hAnsi="Arial"/>
          <w:sz w:val="24"/>
          <w:szCs w:val="20"/>
        </w:rPr>
        <w:t xml:space="preserve">Diabetes </w:t>
      </w:r>
      <w:r>
        <w:rPr>
          <w:rFonts w:ascii="Arial" w:cs="Arial" w:hAnsi="Arial"/>
          <w:sz w:val="24"/>
          <w:szCs w:val="24"/>
        </w:rPr>
        <w:t>Mellitus</w:t>
      </w:r>
      <w:r>
        <w:rPr>
          <w:rFonts w:ascii="Arial" w:cs="Arial" w:hAnsi="Arial"/>
          <w:sz w:val="24"/>
          <w:szCs w:val="24"/>
        </w:rPr>
        <w:t xml:space="preserve"> (Eva, 2019).</w:t>
      </w:r>
    </w:p>
    <w:p>
      <w:pPr>
        <w:pStyle w:val="style0"/>
        <w:autoSpaceDE w:val="false"/>
        <w:autoSpaceDN w:val="false"/>
        <w:adjustRightInd w:val="false"/>
        <w:spacing w:after="0" w:lineRule="auto" w:line="240"/>
        <w:ind w:firstLine="567"/>
        <w:jc w:val="both"/>
        <w:rPr>
          <w:rFonts w:ascii="Arial" w:cs="Arial" w:hAnsi="Arial"/>
          <w:sz w:val="24"/>
          <w:szCs w:val="24"/>
        </w:rPr>
      </w:pPr>
    </w:p>
    <w:p>
      <w:pPr>
        <w:pStyle w:val="style0"/>
        <w:spacing w:after="0" w:lineRule="auto" w:line="240"/>
        <w:rPr>
          <w:rFonts w:ascii="Arial" w:cs="Arial" w:hAnsi="Arial"/>
          <w:b/>
          <w:sz w:val="24"/>
          <w:szCs w:val="24"/>
        </w:rPr>
      </w:pPr>
      <w:r>
        <w:rPr>
          <w:rFonts w:ascii="Arial" w:cs="Arial" w:hAnsi="Arial"/>
          <w:b/>
          <w:sz w:val="24"/>
          <w:szCs w:val="24"/>
        </w:rPr>
        <w:t>METOD</w:t>
      </w:r>
      <w:r>
        <w:rPr>
          <w:rFonts w:ascii="Arial" w:cs="Arial" w:hAnsi="Arial"/>
          <w:b/>
          <w:sz w:val="24"/>
          <w:szCs w:val="24"/>
        </w:rPr>
        <w:t>E</w:t>
      </w:r>
    </w:p>
    <w:p>
      <w:pPr>
        <w:pStyle w:val="style0"/>
        <w:spacing w:after="0" w:lineRule="auto" w:line="240"/>
        <w:rPr>
          <w:rFonts w:ascii="Arial" w:cs="Arial" w:hAnsi="Arial"/>
          <w:b/>
          <w:sz w:val="24"/>
          <w:szCs w:val="24"/>
        </w:rPr>
      </w:pPr>
    </w:p>
    <w:p>
      <w:pPr>
        <w:pStyle w:val="style179"/>
        <w:spacing w:after="0" w:lineRule="auto" w:line="240"/>
        <w:ind w:left="0" w:firstLine="567"/>
        <w:jc w:val="both"/>
        <w:rPr>
          <w:rFonts w:ascii="Arial" w:cs="Arial" w:hAnsi="Arial"/>
          <w:sz w:val="24"/>
          <w:szCs w:val="24"/>
        </w:rPr>
      </w:pPr>
      <w:r>
        <w:rPr>
          <w:rFonts w:ascii="Arial" w:cs="Arial" w:hAnsi="Arial"/>
          <w:sz w:val="24"/>
          <w:szCs w:val="24"/>
        </w:rPr>
        <w:t>P</w:t>
      </w:r>
      <w:r>
        <w:rPr>
          <w:rFonts w:ascii="Arial" w:cs="Arial" w:hAnsi="Arial"/>
          <w:sz w:val="24"/>
          <w:szCs w:val="24"/>
        </w:rPr>
        <w:t xml:space="preserve">enelitian ini adalah penelitian kuantitatif </w:t>
      </w:r>
      <w:r>
        <w:rPr>
          <w:rFonts w:ascii="Arial" w:cs="Arial" w:hAnsi="Arial"/>
          <w:sz w:val="24"/>
          <w:szCs w:val="24"/>
        </w:rPr>
        <w:t xml:space="preserve">yang </w:t>
      </w:r>
      <w:r>
        <w:rPr>
          <w:rFonts w:ascii="Arial" w:cs="Arial" w:hAnsi="Arial"/>
          <w:sz w:val="24"/>
          <w:szCs w:val="24"/>
        </w:rPr>
        <w:t xml:space="preserve">menggunakan desain korelasional </w:t>
      </w:r>
      <w:r>
        <w:rPr>
          <w:rFonts w:ascii="Arial" w:cs="Arial" w:hAnsi="Arial"/>
          <w:sz w:val="24"/>
          <w:szCs w:val="24"/>
        </w:rPr>
        <w:t>dengan  pendekatan</w:t>
      </w:r>
      <w:r>
        <w:rPr>
          <w:rFonts w:ascii="Arial" w:cs="Arial" w:hAnsi="Arial"/>
          <w:sz w:val="24"/>
          <w:szCs w:val="24"/>
        </w:rPr>
        <w:t xml:space="preserve"> </w:t>
      </w:r>
      <w:r>
        <w:rPr>
          <w:rFonts w:ascii="Arial" w:cs="Arial" w:hAnsi="Arial"/>
          <w:i/>
          <w:sz w:val="24"/>
          <w:szCs w:val="24"/>
        </w:rPr>
        <w:t>cross sectional</w:t>
      </w:r>
      <w:r>
        <w:rPr>
          <w:rFonts w:ascii="Arial" w:cs="Arial" w:hAnsi="Arial"/>
          <w:i/>
          <w:iCs/>
          <w:sz w:val="24"/>
          <w:szCs w:val="24"/>
        </w:rPr>
        <w:t xml:space="preserve">. </w:t>
      </w:r>
      <w:r>
        <w:rPr>
          <w:rFonts w:ascii="Arial" w:cs="Arial" w:hAnsi="Arial"/>
          <w:sz w:val="24"/>
          <w:szCs w:val="24"/>
        </w:rPr>
        <w:t xml:space="preserve">Populasi dalam penelitian ini adalah semua penderita penyakit </w:t>
      </w:r>
      <w:r>
        <w:rPr>
          <w:rFonts w:ascii="Arial" w:cs="Arial" w:hAnsi="Arial"/>
          <w:sz w:val="24"/>
          <w:szCs w:val="24"/>
        </w:rPr>
        <w:t>Diabetes Mellitus</w:t>
      </w:r>
      <w:r>
        <w:rPr>
          <w:rFonts w:ascii="Arial" w:cs="Arial" w:hAnsi="Arial"/>
          <w:sz w:val="24"/>
          <w:szCs w:val="24"/>
        </w:rPr>
        <w:t xml:space="preserve"> </w:t>
      </w:r>
      <w:r>
        <w:rPr>
          <w:rFonts w:ascii="Arial" w:cs="Arial" w:hAnsi="Arial"/>
          <w:sz w:val="24"/>
          <w:szCs w:val="24"/>
        </w:rPr>
        <w:t xml:space="preserve">di Puskesmas </w:t>
      </w:r>
      <w:r>
        <w:rPr>
          <w:rFonts w:ascii="Arial" w:cs="Arial" w:hAnsi="Arial"/>
          <w:sz w:val="24"/>
          <w:szCs w:val="24"/>
        </w:rPr>
        <w:t>Naioni</w:t>
      </w:r>
      <w:r>
        <w:rPr>
          <w:rFonts w:ascii="Arial" w:cs="Arial" w:hAnsi="Arial"/>
          <w:sz w:val="24"/>
          <w:szCs w:val="24"/>
        </w:rPr>
        <w:t xml:space="preserve"> -</w:t>
      </w:r>
      <w:r>
        <w:rPr>
          <w:rFonts w:ascii="Arial" w:cs="Arial" w:hAnsi="Arial"/>
          <w:sz w:val="24"/>
          <w:szCs w:val="24"/>
        </w:rPr>
        <w:t xml:space="preserve"> Kota </w:t>
      </w:r>
      <w:r>
        <w:rPr>
          <w:rFonts w:ascii="Arial" w:cs="Arial" w:hAnsi="Arial"/>
          <w:sz w:val="24"/>
          <w:szCs w:val="24"/>
        </w:rPr>
        <w:t>Kupang</w:t>
      </w:r>
      <w:r>
        <w:rPr>
          <w:rFonts w:ascii="Arial" w:cs="Arial" w:hAnsi="Arial"/>
          <w:sz w:val="24"/>
          <w:szCs w:val="24"/>
        </w:rPr>
        <w:t xml:space="preserve"> – </w:t>
      </w:r>
      <w:r>
        <w:rPr>
          <w:rFonts w:ascii="Arial" w:cs="Arial" w:hAnsi="Arial"/>
          <w:sz w:val="24"/>
          <w:szCs w:val="24"/>
        </w:rPr>
        <w:t>Provinsi</w:t>
      </w:r>
      <w:r>
        <w:rPr>
          <w:rFonts w:ascii="Arial" w:cs="Arial" w:hAnsi="Arial"/>
          <w:sz w:val="24"/>
          <w:szCs w:val="24"/>
        </w:rPr>
        <w:t xml:space="preserve"> Nusa Tenggara </w:t>
      </w:r>
      <w:r>
        <w:rPr>
          <w:rFonts w:ascii="Arial" w:cs="Arial" w:hAnsi="Arial"/>
          <w:sz w:val="24"/>
          <w:szCs w:val="24"/>
        </w:rPr>
        <w:t>Timur</w:t>
      </w:r>
      <w:r>
        <w:rPr>
          <w:rFonts w:ascii="Arial" w:cs="Arial" w:hAnsi="Arial"/>
          <w:sz w:val="24"/>
          <w:szCs w:val="24"/>
        </w:rPr>
        <w:t xml:space="preserve"> (NTT)</w:t>
      </w:r>
      <w:r>
        <w:rPr>
          <w:rFonts w:ascii="Arial" w:cs="Arial" w:hAnsi="Arial"/>
          <w:sz w:val="24"/>
          <w:szCs w:val="24"/>
        </w:rPr>
        <w:t xml:space="preserve"> </w:t>
      </w:r>
      <w:r>
        <w:rPr>
          <w:rFonts w:ascii="Arial" w:cs="Arial" w:hAnsi="Arial"/>
          <w:sz w:val="24"/>
          <w:szCs w:val="24"/>
        </w:rPr>
        <w:t>pada</w:t>
      </w:r>
      <w:r>
        <w:rPr>
          <w:rFonts w:ascii="Arial" w:cs="Arial" w:hAnsi="Arial"/>
          <w:sz w:val="24"/>
          <w:szCs w:val="24"/>
        </w:rPr>
        <w:t xml:space="preserve"> </w:t>
      </w:r>
      <w:r>
        <w:rPr>
          <w:rFonts w:ascii="Arial" w:cs="Arial" w:hAnsi="Arial"/>
          <w:sz w:val="24"/>
          <w:szCs w:val="24"/>
        </w:rPr>
        <w:t>bulan</w:t>
      </w:r>
      <w:r>
        <w:rPr>
          <w:rFonts w:ascii="Arial" w:cs="Arial" w:hAnsi="Arial"/>
          <w:sz w:val="24"/>
          <w:szCs w:val="24"/>
        </w:rPr>
        <w:t xml:space="preserve"> </w:t>
      </w:r>
      <w:r>
        <w:rPr>
          <w:rFonts w:ascii="Arial" w:cs="Arial" w:hAnsi="Arial"/>
          <w:sz w:val="24"/>
          <w:szCs w:val="24"/>
        </w:rPr>
        <w:t>November 2020</w:t>
      </w:r>
      <w:r>
        <w:rPr>
          <w:rFonts w:ascii="Arial" w:cs="Arial" w:hAnsi="Arial"/>
          <w:sz w:val="24"/>
          <w:szCs w:val="24"/>
        </w:rPr>
        <w:t xml:space="preserve"> sebanyak</w:t>
      </w:r>
      <w:r>
        <w:rPr>
          <w:rFonts w:ascii="Arial" w:cs="Arial" w:hAnsi="Arial"/>
          <w:sz w:val="24"/>
          <w:szCs w:val="24"/>
        </w:rPr>
        <w:t xml:space="preserve"> 52 </w:t>
      </w:r>
      <w:r>
        <w:rPr>
          <w:rFonts w:ascii="Arial" w:cs="Arial" w:hAnsi="Arial"/>
          <w:sz w:val="24"/>
          <w:szCs w:val="24"/>
        </w:rPr>
        <w:t>orang</w:t>
      </w:r>
      <w:r>
        <w:rPr>
          <w:rFonts w:ascii="Arial" w:cs="Arial" w:hAnsi="Arial"/>
          <w:sz w:val="24"/>
          <w:szCs w:val="24"/>
        </w:rPr>
        <w:t xml:space="preserve">. </w:t>
      </w:r>
      <w:r>
        <w:rPr>
          <w:rFonts w:ascii="Arial" w:cs="Arial" w:hAnsi="Arial"/>
          <w:sz w:val="24"/>
          <w:szCs w:val="24"/>
        </w:rPr>
        <w:t xml:space="preserve">Teknik </w:t>
      </w:r>
      <w:r>
        <w:rPr>
          <w:rFonts w:ascii="Arial" w:cs="Arial" w:hAnsi="Arial"/>
          <w:sz w:val="24"/>
          <w:szCs w:val="24"/>
        </w:rPr>
        <w:t>sampel</w:t>
      </w:r>
      <w:r>
        <w:rPr>
          <w:rFonts w:ascii="Arial" w:cs="Arial" w:hAnsi="Arial"/>
          <w:sz w:val="24"/>
          <w:szCs w:val="24"/>
        </w:rPr>
        <w:t xml:space="preserve"> yang </w:t>
      </w:r>
      <w:r>
        <w:rPr>
          <w:rFonts w:ascii="Arial" w:cs="Arial" w:hAnsi="Arial"/>
          <w:sz w:val="24"/>
          <w:szCs w:val="24"/>
        </w:rPr>
        <w:t>digunakan</w:t>
      </w:r>
      <w:r>
        <w:rPr>
          <w:rFonts w:ascii="Arial" w:cs="Arial" w:hAnsi="Arial"/>
          <w:sz w:val="24"/>
          <w:szCs w:val="24"/>
        </w:rPr>
        <w:t xml:space="preserve"> </w:t>
      </w:r>
      <w:r>
        <w:rPr>
          <w:rFonts w:ascii="Arial" w:cs="Arial" w:hAnsi="Arial"/>
          <w:sz w:val="24"/>
          <w:szCs w:val="24"/>
        </w:rPr>
        <w:t>adalah</w:t>
      </w:r>
      <w:r>
        <w:rPr>
          <w:rFonts w:ascii="Arial" w:cs="Arial" w:hAnsi="Arial"/>
          <w:sz w:val="24"/>
          <w:szCs w:val="24"/>
        </w:rPr>
        <w:t xml:space="preserve"> </w:t>
      </w:r>
      <w:r>
        <w:rPr>
          <w:rFonts w:ascii="Arial" w:cs="Arial" w:hAnsi="Arial"/>
          <w:sz w:val="24"/>
          <w:szCs w:val="24"/>
        </w:rPr>
        <w:t xml:space="preserve">Total </w:t>
      </w:r>
      <w:r>
        <w:rPr>
          <w:rFonts w:ascii="Arial" w:cs="Arial" w:hAnsi="Arial"/>
          <w:i/>
          <w:sz w:val="24"/>
          <w:szCs w:val="24"/>
        </w:rPr>
        <w:t>Sampling</w:t>
      </w:r>
      <w:r>
        <w:rPr>
          <w:rFonts w:ascii="Arial" w:cs="Arial" w:hAnsi="Arial"/>
          <w:sz w:val="24"/>
          <w:szCs w:val="24"/>
        </w:rPr>
        <w:t xml:space="preserve"> </w:t>
      </w:r>
      <w:r>
        <w:rPr>
          <w:rFonts w:ascii="Arial" w:cs="Arial" w:hAnsi="Arial"/>
          <w:sz w:val="24"/>
          <w:szCs w:val="24"/>
        </w:rPr>
        <w:t>dengan</w:t>
      </w:r>
      <w:r>
        <w:rPr>
          <w:rFonts w:ascii="Arial" w:cs="Arial" w:hAnsi="Arial"/>
          <w:sz w:val="24"/>
          <w:szCs w:val="24"/>
        </w:rPr>
        <w:t xml:space="preserve"> </w:t>
      </w:r>
      <w:r>
        <w:rPr>
          <w:rFonts w:ascii="Arial" w:cs="Arial" w:hAnsi="Arial"/>
          <w:sz w:val="24"/>
          <w:szCs w:val="24"/>
        </w:rPr>
        <w:t>jumlah</w:t>
      </w:r>
      <w:r>
        <w:rPr>
          <w:rFonts w:ascii="Arial" w:cs="Arial" w:hAnsi="Arial"/>
          <w:sz w:val="24"/>
          <w:szCs w:val="24"/>
        </w:rPr>
        <w:t xml:space="preserve"> </w:t>
      </w:r>
      <w:r>
        <w:rPr>
          <w:rFonts w:ascii="Arial" w:cs="Arial" w:hAnsi="Arial"/>
          <w:sz w:val="24"/>
          <w:szCs w:val="24"/>
        </w:rPr>
        <w:t>sampel</w:t>
      </w:r>
      <w:r>
        <w:rPr>
          <w:rFonts w:ascii="Arial" w:cs="Arial" w:hAnsi="Arial"/>
          <w:sz w:val="24"/>
          <w:szCs w:val="24"/>
        </w:rPr>
        <w:t xml:space="preserve"> </w:t>
      </w:r>
      <w:r>
        <w:rPr>
          <w:rFonts w:ascii="Arial" w:cs="Arial" w:hAnsi="Arial"/>
          <w:sz w:val="24"/>
          <w:szCs w:val="24"/>
        </w:rPr>
        <w:t>sebanyak</w:t>
      </w:r>
      <w:r>
        <w:rPr>
          <w:rFonts w:ascii="Arial" w:cs="Arial" w:hAnsi="Arial"/>
          <w:sz w:val="24"/>
          <w:szCs w:val="24"/>
        </w:rPr>
        <w:t xml:space="preserve"> 52</w:t>
      </w:r>
      <w:r>
        <w:rPr>
          <w:rFonts w:ascii="Arial" w:cs="Arial" w:hAnsi="Arial"/>
          <w:sz w:val="24"/>
          <w:szCs w:val="24"/>
        </w:rPr>
        <w:t xml:space="preserve"> orang</w:t>
      </w:r>
      <w:r>
        <w:rPr>
          <w:rFonts w:ascii="Arial" w:cs="Arial" w:hAnsi="Arial"/>
          <w:sz w:val="24"/>
          <w:szCs w:val="24"/>
        </w:rPr>
        <w:t>.</w:t>
      </w:r>
      <w:r>
        <w:rPr>
          <w:rFonts w:ascii="Arial" w:cs="Arial" w:hAnsi="Arial"/>
          <w:sz w:val="24"/>
          <w:szCs w:val="24"/>
        </w:rPr>
        <w:t xml:space="preserve"> </w:t>
      </w:r>
      <w:r>
        <w:rPr>
          <w:rFonts w:ascii="Arial" w:cs="Arial" w:hAnsi="Arial"/>
          <w:sz w:val="24"/>
          <w:szCs w:val="24"/>
        </w:rPr>
        <w:t>Instrumen</w:t>
      </w:r>
      <w:r>
        <w:rPr>
          <w:rFonts w:ascii="Arial" w:cs="Arial" w:hAnsi="Arial"/>
          <w:sz w:val="24"/>
          <w:szCs w:val="24"/>
        </w:rPr>
        <w:t xml:space="preserve"> </w:t>
      </w:r>
      <w:r>
        <w:rPr>
          <w:rFonts w:ascii="Arial" w:cs="Arial" w:hAnsi="Arial"/>
          <w:sz w:val="24"/>
          <w:szCs w:val="24"/>
        </w:rPr>
        <w:t>pengambilan</w:t>
      </w:r>
      <w:r>
        <w:rPr>
          <w:rFonts w:ascii="Arial" w:cs="Arial" w:hAnsi="Arial"/>
          <w:sz w:val="24"/>
          <w:szCs w:val="24"/>
        </w:rPr>
        <w:t xml:space="preserve"> data </w:t>
      </w:r>
      <w:r>
        <w:rPr>
          <w:rFonts w:ascii="Arial" w:cs="Arial" w:hAnsi="Arial"/>
          <w:sz w:val="24"/>
          <w:szCs w:val="24"/>
        </w:rPr>
        <w:t>dengan</w:t>
      </w:r>
      <w:r>
        <w:rPr>
          <w:rFonts w:ascii="Arial" w:cs="Arial" w:hAnsi="Arial"/>
          <w:sz w:val="24"/>
          <w:szCs w:val="24"/>
        </w:rPr>
        <w:t xml:space="preserve"> menggunakan</w:t>
      </w:r>
      <w:r>
        <w:rPr>
          <w:rFonts w:ascii="Arial" w:cs="Arial" w:hAnsi="Arial"/>
          <w:sz w:val="24"/>
          <w:szCs w:val="24"/>
        </w:rPr>
        <w:t xml:space="preserve"> </w:t>
      </w:r>
      <w:r>
        <w:rPr>
          <w:rFonts w:ascii="Arial" w:cs="Arial" w:hAnsi="Arial"/>
          <w:sz w:val="24"/>
          <w:szCs w:val="24"/>
        </w:rPr>
        <w:t>kuesioner</w:t>
      </w:r>
      <w:r>
        <w:rPr>
          <w:rFonts w:ascii="Arial" w:cs="Arial" w:hAnsi="Arial"/>
          <w:sz w:val="24"/>
          <w:szCs w:val="24"/>
        </w:rPr>
        <w:t xml:space="preserve"> sikap dan</w:t>
      </w:r>
      <w:r>
        <w:rPr>
          <w:rFonts w:ascii="Arial" w:cs="Arial" w:hAnsi="Arial"/>
          <w:sz w:val="24"/>
          <w:szCs w:val="24"/>
        </w:rPr>
        <w:t xml:space="preserve"> </w:t>
      </w:r>
      <w:r>
        <w:rPr>
          <w:rFonts w:ascii="Arial" w:cs="Arial" w:hAnsi="Arial"/>
          <w:sz w:val="24"/>
          <w:szCs w:val="24"/>
        </w:rPr>
        <w:t xml:space="preserve">kuesioner  </w:t>
      </w:r>
      <w:r>
        <w:rPr>
          <w:rFonts w:ascii="Arial" w:cs="Arial" w:hAnsi="Arial"/>
          <w:sz w:val="24"/>
          <w:szCs w:val="24"/>
        </w:rPr>
        <w:t>penatalaksanaan</w:t>
      </w:r>
      <w:r>
        <w:rPr>
          <w:rFonts w:ascii="Arial" w:cs="Arial" w:hAnsi="Arial"/>
          <w:sz w:val="24"/>
          <w:szCs w:val="24"/>
        </w:rPr>
        <w:t xml:space="preserve"> 5 pilar </w:t>
      </w:r>
      <w:r>
        <w:rPr>
          <w:rFonts w:ascii="Arial" w:cs="Arial" w:hAnsi="Arial"/>
          <w:sz w:val="24"/>
          <w:szCs w:val="24"/>
        </w:rPr>
        <w:t>Diabetes Mellitus</w:t>
      </w:r>
      <w:r>
        <w:rPr>
          <w:rFonts w:ascii="Arial" w:cs="Arial" w:hAnsi="Arial"/>
          <w:sz w:val="24"/>
          <w:szCs w:val="24"/>
        </w:rPr>
        <w:t xml:space="preserve">. </w:t>
      </w:r>
      <w:r>
        <w:rPr>
          <w:rFonts w:ascii="Arial" w:cs="Arial" w:hAnsi="Arial"/>
          <w:sz w:val="24"/>
          <w:szCs w:val="24"/>
        </w:rPr>
        <w:t>Uji</w:t>
      </w:r>
      <w:r>
        <w:rPr>
          <w:rFonts w:ascii="Arial" w:cs="Arial" w:hAnsi="Arial"/>
          <w:sz w:val="24"/>
          <w:szCs w:val="24"/>
        </w:rPr>
        <w:t xml:space="preserve"> </w:t>
      </w:r>
      <w:r>
        <w:rPr>
          <w:rFonts w:ascii="Arial" w:cs="Arial" w:hAnsi="Arial"/>
          <w:sz w:val="24"/>
          <w:szCs w:val="24"/>
        </w:rPr>
        <w:t>validitas</w:t>
      </w:r>
      <w:r>
        <w:rPr>
          <w:rFonts w:ascii="Arial" w:cs="Arial" w:hAnsi="Arial"/>
          <w:sz w:val="24"/>
          <w:szCs w:val="24"/>
        </w:rPr>
        <w:t xml:space="preserve"> </w:t>
      </w:r>
      <w:r>
        <w:rPr>
          <w:rFonts w:ascii="Arial" w:cs="Arial" w:hAnsi="Arial"/>
          <w:sz w:val="24"/>
          <w:szCs w:val="24"/>
        </w:rPr>
        <w:t>dan</w:t>
      </w:r>
      <w:r>
        <w:rPr>
          <w:rFonts w:ascii="Arial" w:cs="Arial" w:hAnsi="Arial"/>
          <w:sz w:val="24"/>
          <w:szCs w:val="24"/>
        </w:rPr>
        <w:t xml:space="preserve"> </w:t>
      </w:r>
      <w:r>
        <w:rPr>
          <w:rFonts w:ascii="Arial" w:cs="Arial" w:hAnsi="Arial"/>
          <w:sz w:val="24"/>
          <w:szCs w:val="24"/>
        </w:rPr>
        <w:t>releabilitas</w:t>
      </w:r>
      <w:r>
        <w:rPr>
          <w:rFonts w:ascii="Arial" w:cs="Arial" w:hAnsi="Arial"/>
          <w:sz w:val="24"/>
          <w:szCs w:val="24"/>
        </w:rPr>
        <w:t xml:space="preserve"> </w:t>
      </w:r>
      <w:r>
        <w:rPr>
          <w:rFonts w:ascii="Arial" w:cs="Arial" w:hAnsi="Arial"/>
          <w:sz w:val="24"/>
          <w:szCs w:val="24"/>
        </w:rPr>
        <w:t>kedua</w:t>
      </w:r>
      <w:r>
        <w:rPr>
          <w:rFonts w:ascii="Arial" w:cs="Arial" w:hAnsi="Arial"/>
          <w:sz w:val="24"/>
          <w:szCs w:val="24"/>
        </w:rPr>
        <w:t xml:space="preserve"> </w:t>
      </w:r>
      <w:r>
        <w:rPr>
          <w:rFonts w:ascii="Arial" w:cs="Arial" w:hAnsi="Arial"/>
          <w:sz w:val="24"/>
          <w:szCs w:val="24"/>
        </w:rPr>
        <w:t>kuesioner</w:t>
      </w:r>
      <w:r>
        <w:rPr>
          <w:rFonts w:ascii="Arial" w:cs="Arial" w:hAnsi="Arial"/>
          <w:sz w:val="24"/>
          <w:szCs w:val="24"/>
        </w:rPr>
        <w:t xml:space="preserve"> </w:t>
      </w:r>
      <w:r>
        <w:rPr>
          <w:rFonts w:ascii="Arial" w:cs="Arial" w:hAnsi="Arial"/>
          <w:sz w:val="24"/>
          <w:szCs w:val="24"/>
        </w:rPr>
        <w:t>tersebut</w:t>
      </w:r>
      <w:r>
        <w:rPr>
          <w:rFonts w:ascii="Arial" w:cs="Arial" w:hAnsi="Arial"/>
          <w:sz w:val="24"/>
          <w:szCs w:val="24"/>
        </w:rPr>
        <w:t xml:space="preserve"> </w:t>
      </w:r>
      <w:r>
        <w:rPr>
          <w:rFonts w:ascii="Arial" w:cs="Arial" w:hAnsi="Arial"/>
          <w:sz w:val="24"/>
          <w:szCs w:val="24"/>
        </w:rPr>
        <w:t>hasilnya</w:t>
      </w:r>
      <w:r>
        <w:rPr>
          <w:rFonts w:ascii="Arial" w:cs="Arial" w:hAnsi="Arial"/>
          <w:sz w:val="24"/>
          <w:szCs w:val="24"/>
        </w:rPr>
        <w:t xml:space="preserve"> valid </w:t>
      </w:r>
      <w:r>
        <w:rPr>
          <w:rFonts w:ascii="Arial" w:cs="Arial" w:hAnsi="Arial"/>
          <w:sz w:val="24"/>
          <w:szCs w:val="24"/>
        </w:rPr>
        <w:t>dengan</w:t>
      </w:r>
      <w:r>
        <w:rPr>
          <w:rFonts w:ascii="Arial" w:cs="Arial" w:hAnsi="Arial"/>
          <w:sz w:val="24"/>
          <w:szCs w:val="24"/>
        </w:rPr>
        <w:t xml:space="preserve"> </w:t>
      </w:r>
      <w:r>
        <w:rPr>
          <w:rFonts w:ascii="Arial" w:cs="Arial" w:hAnsi="Arial"/>
          <w:sz w:val="24"/>
          <w:szCs w:val="24"/>
        </w:rPr>
        <w:t>nilai</w:t>
      </w:r>
      <w:r>
        <w:rPr>
          <w:rFonts w:ascii="Arial" w:cs="Arial" w:hAnsi="Arial"/>
          <w:sz w:val="24"/>
          <w:szCs w:val="24"/>
        </w:rPr>
        <w:t xml:space="preserve"> r </w:t>
      </w:r>
      <w:r>
        <w:rPr>
          <w:rFonts w:ascii="Arial" w:cs="Arial" w:hAnsi="Arial"/>
          <w:sz w:val="24"/>
          <w:szCs w:val="24"/>
        </w:rPr>
        <w:t>hitung</w:t>
      </w:r>
      <w:r>
        <w:rPr>
          <w:rFonts w:ascii="Arial" w:cs="Arial" w:hAnsi="Arial"/>
          <w:sz w:val="24"/>
          <w:szCs w:val="24"/>
        </w:rPr>
        <w:t xml:space="preserve"> &gt; 0.44 </w:t>
      </w:r>
      <w:r>
        <w:rPr>
          <w:rFonts w:ascii="Arial" w:cs="Arial" w:hAnsi="Arial"/>
          <w:sz w:val="24"/>
          <w:szCs w:val="24"/>
        </w:rPr>
        <w:t>dan</w:t>
      </w:r>
      <w:r>
        <w:rPr>
          <w:rFonts w:ascii="Arial" w:cs="Arial" w:hAnsi="Arial"/>
          <w:sz w:val="24"/>
          <w:szCs w:val="24"/>
        </w:rPr>
        <w:t xml:space="preserve"> </w:t>
      </w:r>
      <w:r>
        <w:rPr>
          <w:rFonts w:ascii="Arial" w:cs="Arial" w:hAnsi="Arial"/>
          <w:sz w:val="24"/>
          <w:szCs w:val="24"/>
        </w:rPr>
        <w:t>releabel</w:t>
      </w:r>
      <w:r>
        <w:rPr>
          <w:rFonts w:ascii="Arial" w:cs="Arial" w:hAnsi="Arial"/>
          <w:sz w:val="24"/>
          <w:szCs w:val="24"/>
        </w:rPr>
        <w:t xml:space="preserve"> </w:t>
      </w:r>
      <w:r>
        <w:rPr>
          <w:rFonts w:ascii="Arial" w:cs="Arial" w:hAnsi="Arial"/>
          <w:sz w:val="24"/>
          <w:szCs w:val="24"/>
        </w:rPr>
        <w:t>dengan</w:t>
      </w:r>
      <w:r>
        <w:rPr>
          <w:rFonts w:ascii="Arial" w:cs="Arial" w:hAnsi="Arial"/>
          <w:sz w:val="24"/>
          <w:szCs w:val="24"/>
        </w:rPr>
        <w:t xml:space="preserve"> </w:t>
      </w:r>
      <w:r>
        <w:rPr>
          <w:rFonts w:ascii="Arial" w:cs="Arial" w:hAnsi="Arial"/>
          <w:sz w:val="24"/>
          <w:szCs w:val="24"/>
        </w:rPr>
        <w:t>nilai</w:t>
      </w:r>
      <w:r>
        <w:rPr>
          <w:rFonts w:ascii="Arial" w:cs="Arial" w:hAnsi="Arial"/>
          <w:sz w:val="24"/>
          <w:szCs w:val="24"/>
        </w:rPr>
        <w:t xml:space="preserve"> </w:t>
      </w:r>
      <w:r>
        <w:rPr>
          <w:rFonts w:ascii="Arial" w:cs="Arial" w:hAnsi="Arial"/>
          <w:sz w:val="24"/>
          <w:szCs w:val="24"/>
        </w:rPr>
        <w:t>cronbach</w:t>
      </w:r>
      <w:r>
        <w:rPr>
          <w:rFonts w:ascii="Arial" w:cs="Arial" w:hAnsi="Arial"/>
          <w:sz w:val="24"/>
          <w:szCs w:val="24"/>
        </w:rPr>
        <w:t xml:space="preserve"> Alpha &gt; 0.90.</w:t>
      </w:r>
      <w:r>
        <w:rPr>
          <w:rFonts w:ascii="Arial" w:cs="Arial" w:hAnsi="Arial"/>
          <w:sz w:val="24"/>
          <w:szCs w:val="24"/>
        </w:rPr>
        <w:t xml:space="preserve"> </w:t>
      </w:r>
      <w:r>
        <w:rPr>
          <w:rFonts w:ascii="Arial" w:cs="Arial" w:hAnsi="Arial"/>
          <w:sz w:val="24"/>
          <w:szCs w:val="24"/>
        </w:rPr>
        <w:t>uji</w:t>
      </w:r>
      <w:r>
        <w:rPr>
          <w:rFonts w:ascii="Arial" w:cs="Arial" w:hAnsi="Arial"/>
          <w:sz w:val="24"/>
          <w:szCs w:val="24"/>
        </w:rPr>
        <w:t xml:space="preserve"> </w:t>
      </w:r>
      <w:r>
        <w:rPr>
          <w:rFonts w:ascii="Arial" w:cs="Arial" w:hAnsi="Arial"/>
          <w:sz w:val="24"/>
          <w:szCs w:val="24"/>
        </w:rPr>
        <w:t>statistik</w:t>
      </w:r>
      <w:r>
        <w:rPr>
          <w:rFonts w:ascii="Arial" w:cs="Arial" w:hAnsi="Arial"/>
          <w:sz w:val="24"/>
          <w:szCs w:val="24"/>
        </w:rPr>
        <w:t xml:space="preserve"> </w:t>
      </w:r>
      <w:r>
        <w:rPr>
          <w:rFonts w:ascii="Arial" w:cs="Arial" w:hAnsi="Arial"/>
          <w:sz w:val="24"/>
          <w:szCs w:val="24"/>
        </w:rPr>
        <w:t xml:space="preserve">yang </w:t>
      </w:r>
      <w:r>
        <w:rPr>
          <w:rFonts w:ascii="Arial" w:cs="Arial" w:hAnsi="Arial"/>
          <w:sz w:val="24"/>
          <w:szCs w:val="24"/>
        </w:rPr>
        <w:t>digunakan</w:t>
      </w:r>
      <w:r>
        <w:rPr>
          <w:rFonts w:ascii="Arial" w:cs="Arial" w:hAnsi="Arial"/>
          <w:sz w:val="24"/>
          <w:szCs w:val="24"/>
        </w:rPr>
        <w:t xml:space="preserve"> </w:t>
      </w:r>
      <w:r>
        <w:rPr>
          <w:rFonts w:ascii="Arial" w:cs="Arial" w:hAnsi="Arial"/>
          <w:sz w:val="24"/>
          <w:szCs w:val="24"/>
        </w:rPr>
        <w:t>adalah</w:t>
      </w:r>
      <w:r>
        <w:rPr>
          <w:rFonts w:ascii="Arial" w:cs="Arial" w:hAnsi="Arial"/>
          <w:sz w:val="24"/>
          <w:szCs w:val="24"/>
        </w:rPr>
        <w:t xml:space="preserve"> </w:t>
      </w:r>
      <w:r>
        <w:rPr>
          <w:rFonts w:ascii="Arial" w:cs="Arial" w:hAnsi="Arial"/>
          <w:i/>
          <w:sz w:val="24"/>
          <w:szCs w:val="24"/>
        </w:rPr>
        <w:t>Spearman Rank.</w:t>
      </w:r>
      <w:r>
        <w:rPr>
          <w:rFonts w:ascii="Arial" w:cs="Arial" w:hAnsi="Arial"/>
          <w:i/>
          <w:sz w:val="24"/>
          <w:szCs w:val="24"/>
        </w:rPr>
        <w:t xml:space="preserve"> </w:t>
      </w: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p>
    <w:p>
      <w:pPr>
        <w:pStyle w:val="style0"/>
        <w:spacing w:after="0" w:lineRule="auto" w:line="240"/>
        <w:jc w:val="both"/>
        <w:rPr>
          <w:rFonts w:ascii="Arial" w:cs="Arial" w:hAnsi="Arial"/>
          <w:sz w:val="24"/>
          <w:szCs w:val="24"/>
        </w:rPr>
      </w:pPr>
    </w:p>
    <w:p>
      <w:pPr>
        <w:pStyle w:val="style179"/>
        <w:spacing w:after="0" w:lineRule="auto" w:line="240"/>
        <w:ind w:left="0"/>
        <w:jc w:val="both"/>
        <w:rPr>
          <w:rFonts w:ascii="Arial" w:cs="Arial" w:hAnsi="Arial"/>
          <w:b/>
          <w:bCs/>
          <w:sz w:val="24"/>
          <w:szCs w:val="24"/>
        </w:rPr>
      </w:pPr>
      <w:r>
        <w:rPr>
          <w:rFonts w:ascii="Arial" w:cs="Arial" w:hAnsi="Arial"/>
          <w:b/>
          <w:bCs/>
          <w:sz w:val="24"/>
          <w:szCs w:val="24"/>
        </w:rPr>
        <w:t xml:space="preserve">HASIL </w:t>
      </w:r>
    </w:p>
    <w:p>
      <w:pPr>
        <w:pStyle w:val="style179"/>
        <w:spacing w:after="0" w:lineRule="auto" w:line="240"/>
        <w:ind w:left="0"/>
        <w:jc w:val="both"/>
        <w:rPr>
          <w:rFonts w:ascii="Arial" w:cs="Arial" w:hAnsi="Arial"/>
          <w:b/>
          <w:bCs/>
          <w:sz w:val="24"/>
          <w:szCs w:val="24"/>
        </w:rPr>
      </w:pPr>
      <w:r>
        <w:rPr>
          <w:rFonts w:ascii="Arial" w:cs="Arial" w:hAnsi="Arial"/>
          <w:b/>
          <w:bCs/>
          <w:sz w:val="24"/>
          <w:szCs w:val="24"/>
        </w:rPr>
        <w:t xml:space="preserve">Data </w:t>
      </w:r>
      <w:r>
        <w:rPr>
          <w:rFonts w:ascii="Arial" w:cs="Arial" w:hAnsi="Arial"/>
          <w:b/>
          <w:bCs/>
          <w:sz w:val="24"/>
          <w:szCs w:val="24"/>
        </w:rPr>
        <w:t xml:space="preserve">Umum </w:t>
      </w:r>
    </w:p>
    <w:p>
      <w:pPr>
        <w:pStyle w:val="style179"/>
        <w:numPr>
          <w:ilvl w:val="0"/>
          <w:numId w:val="1"/>
        </w:numPr>
        <w:spacing w:after="0" w:lineRule="auto" w:line="240"/>
        <w:ind w:left="360"/>
        <w:rPr>
          <w:rFonts w:ascii="Arial" w:cs="Arial" w:hAnsi="Arial"/>
          <w:bCs/>
          <w:sz w:val="24"/>
          <w:szCs w:val="24"/>
        </w:rPr>
      </w:pPr>
      <w:r>
        <w:rPr>
          <w:rFonts w:ascii="Arial" w:cs="Arial" w:hAnsi="Arial"/>
          <w:bCs/>
          <w:sz w:val="24"/>
          <w:szCs w:val="24"/>
        </w:rPr>
        <w:t>Distribusi</w:t>
      </w:r>
      <w:r>
        <w:rPr>
          <w:rFonts w:ascii="Arial" w:cs="Arial" w:hAnsi="Arial"/>
          <w:bCs/>
          <w:sz w:val="24"/>
          <w:szCs w:val="24"/>
        </w:rPr>
        <w:t xml:space="preserve"> </w:t>
      </w:r>
      <w:r>
        <w:rPr>
          <w:rFonts w:ascii="Arial" w:cs="Arial" w:hAnsi="Arial"/>
          <w:bCs/>
          <w:sz w:val="24"/>
          <w:szCs w:val="24"/>
        </w:rPr>
        <w:t>Responden</w:t>
      </w:r>
      <w:r>
        <w:rPr>
          <w:rFonts w:ascii="Arial" w:cs="Arial" w:hAnsi="Arial"/>
          <w:bCs/>
          <w:sz w:val="24"/>
          <w:szCs w:val="24"/>
        </w:rPr>
        <w:t xml:space="preserve"> </w:t>
      </w:r>
      <w:r>
        <w:rPr>
          <w:rFonts w:ascii="Arial" w:cs="Arial" w:hAnsi="Arial"/>
          <w:bCs/>
          <w:sz w:val="24"/>
          <w:szCs w:val="24"/>
        </w:rPr>
        <w:t>Berdasarkan</w:t>
      </w:r>
      <w:r>
        <w:rPr>
          <w:rFonts w:ascii="Arial" w:cs="Arial" w:hAnsi="Arial"/>
          <w:bCs/>
          <w:sz w:val="24"/>
          <w:szCs w:val="24"/>
        </w:rPr>
        <w:t xml:space="preserve"> </w:t>
      </w:r>
      <w:r>
        <w:rPr>
          <w:rFonts w:ascii="Arial" w:cs="Arial" w:hAnsi="Arial"/>
          <w:bCs/>
          <w:sz w:val="24"/>
          <w:szCs w:val="24"/>
        </w:rPr>
        <w:t>Jenis</w:t>
      </w:r>
      <w:r>
        <w:rPr>
          <w:rFonts w:ascii="Arial" w:cs="Arial" w:hAnsi="Arial"/>
          <w:bCs/>
          <w:sz w:val="24"/>
          <w:szCs w:val="24"/>
        </w:rPr>
        <w:t xml:space="preserve"> </w:t>
      </w:r>
      <w:r>
        <w:rPr>
          <w:rFonts w:ascii="Arial" w:cs="Arial" w:hAnsi="Arial"/>
          <w:bCs/>
          <w:sz w:val="24"/>
          <w:szCs w:val="24"/>
        </w:rPr>
        <w:t>Kelamin</w:t>
      </w:r>
      <w:r>
        <w:rPr>
          <w:rFonts w:ascii="Arial" w:cs="Arial" w:hAnsi="Arial"/>
          <w:bCs/>
          <w:sz w:val="24"/>
          <w:szCs w:val="24"/>
        </w:rPr>
        <w:t xml:space="preserve"> </w:t>
      </w:r>
    </w:p>
    <w:p>
      <w:pPr>
        <w:pStyle w:val="style179"/>
        <w:spacing w:after="0" w:lineRule="auto" w:line="240"/>
        <w:ind w:left="360"/>
        <w:rPr>
          <w:rFonts w:ascii="Arial" w:cs="Arial" w:hAnsi="Arial"/>
          <w:b/>
          <w:bCs/>
          <w:sz w:val="20"/>
          <w:szCs w:val="24"/>
        </w:rPr>
      </w:pPr>
    </w:p>
    <w:p>
      <w:pPr>
        <w:pStyle w:val="style0"/>
        <w:spacing w:after="0" w:lineRule="auto" w:line="240"/>
        <w:jc w:val="center"/>
        <w:rPr>
          <w:rFonts w:ascii="Arial" w:cs="Arial" w:hAnsi="Arial"/>
          <w:b/>
          <w:szCs w:val="20"/>
        </w:rPr>
      </w:pPr>
      <w:r>
        <w:rPr>
          <w:rFonts w:ascii="Arial" w:cs="Arial" w:hAnsi="Arial"/>
          <w:b/>
          <w:szCs w:val="20"/>
        </w:rPr>
        <w:t>Tabel</w:t>
      </w:r>
      <w:r>
        <w:rPr>
          <w:rFonts w:ascii="Arial" w:cs="Arial" w:hAnsi="Arial"/>
          <w:b/>
          <w:bCs/>
          <w:szCs w:val="20"/>
        </w:rPr>
        <w:t xml:space="preserve"> </w:t>
      </w:r>
      <w:r>
        <w:rPr>
          <w:rFonts w:ascii="Arial" w:cs="Arial" w:hAnsi="Arial"/>
          <w:b/>
          <w:bCs/>
          <w:szCs w:val="20"/>
        </w:rPr>
        <w:t>1</w:t>
      </w:r>
    </w:p>
    <w:p>
      <w:pPr>
        <w:pStyle w:val="style0"/>
        <w:spacing w:after="0" w:lineRule="auto" w:line="240"/>
        <w:jc w:val="center"/>
        <w:rPr>
          <w:rFonts w:ascii="Arial" w:cs="Arial" w:hAnsi="Arial"/>
          <w:b/>
          <w:szCs w:val="20"/>
        </w:rPr>
      </w:pPr>
      <w:r>
        <w:rPr>
          <w:rFonts w:ascii="Arial" w:cs="Arial" w:hAnsi="Arial"/>
          <w:b/>
          <w:szCs w:val="20"/>
        </w:rPr>
        <w:t xml:space="preserve">Distribusi Responden Berdasarkan </w:t>
      </w:r>
      <w:r>
        <w:rPr>
          <w:rFonts w:ascii="Arial" w:cs="Arial" w:hAnsi="Arial"/>
          <w:b/>
          <w:szCs w:val="20"/>
        </w:rPr>
        <w:t>Jenis</w:t>
      </w:r>
      <w:r>
        <w:rPr>
          <w:rFonts w:ascii="Arial" w:cs="Arial" w:hAnsi="Arial"/>
          <w:b/>
          <w:szCs w:val="20"/>
        </w:rPr>
        <w:t xml:space="preserve"> </w:t>
      </w:r>
      <w:r>
        <w:rPr>
          <w:rFonts w:ascii="Arial" w:cs="Arial" w:hAnsi="Arial"/>
          <w:b/>
          <w:szCs w:val="20"/>
        </w:rPr>
        <w:t>Kelamin</w:t>
      </w:r>
      <w:r>
        <w:rPr>
          <w:rFonts w:ascii="Arial" w:cs="Arial" w:hAnsi="Arial"/>
          <w:b/>
          <w:szCs w:val="20"/>
        </w:rPr>
        <w:t xml:space="preserve"> di </w:t>
      </w:r>
      <w:r>
        <w:rPr>
          <w:rFonts w:ascii="Arial" w:cs="Arial" w:hAnsi="Arial"/>
          <w:b/>
          <w:szCs w:val="20"/>
        </w:rPr>
        <w:t>Puskesmas</w:t>
      </w:r>
      <w:r>
        <w:rPr>
          <w:rFonts w:ascii="Arial" w:cs="Arial" w:hAnsi="Arial"/>
          <w:b/>
          <w:szCs w:val="20"/>
        </w:rPr>
        <w:t xml:space="preserve"> </w:t>
      </w:r>
      <w:r>
        <w:rPr>
          <w:rFonts w:ascii="Arial" w:cs="Arial" w:hAnsi="Arial"/>
          <w:b/>
          <w:szCs w:val="20"/>
        </w:rPr>
        <w:t>Naioni</w:t>
      </w:r>
      <w:r>
        <w:rPr>
          <w:rFonts w:ascii="Arial" w:cs="Arial" w:hAnsi="Arial"/>
          <w:b/>
          <w:szCs w:val="20"/>
        </w:rPr>
        <w:t xml:space="preserve"> Kota </w:t>
      </w:r>
      <w:r>
        <w:rPr>
          <w:rFonts w:ascii="Arial" w:cs="Arial" w:hAnsi="Arial"/>
          <w:b/>
          <w:szCs w:val="20"/>
        </w:rPr>
        <w:t>Kupang</w:t>
      </w:r>
    </w:p>
    <w:p>
      <w:pPr>
        <w:pStyle w:val="style0"/>
        <w:spacing w:after="0" w:lineRule="auto" w:line="240"/>
        <w:jc w:val="center"/>
        <w:rPr>
          <w:rFonts w:ascii="Arial" w:cs="Arial" w:hAnsi="Arial"/>
          <w:b/>
          <w:sz w:val="12"/>
          <w:szCs w:val="20"/>
        </w:rPr>
      </w:pPr>
    </w:p>
    <w:tbl>
      <w:tblPr>
        <w:tblStyle w:val="style154"/>
        <w:tblW w:w="3811" w:type="dxa"/>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975"/>
        <w:gridCol w:w="1497"/>
      </w:tblGrid>
      <w:tr>
        <w:trPr>
          <w:jc w:val="center"/>
        </w:trPr>
        <w:tc>
          <w:tcPr>
            <w:tcW w:w="1283"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Jenis Kelamin</w:t>
            </w:r>
          </w:p>
        </w:tc>
        <w:tc>
          <w:tcPr>
            <w:tcW w:w="980"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548"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 xml:space="preserve">Presentase </w:t>
            </w:r>
          </w:p>
          <w:p>
            <w:pPr>
              <w:pStyle w:val="style179"/>
              <w:ind w:left="0"/>
              <w:jc w:val="center"/>
              <w:rPr>
                <w:rFonts w:ascii="Arial" w:cs="Arial" w:hAnsi="Arial"/>
                <w:b/>
                <w:szCs w:val="20"/>
              </w:rPr>
            </w:pPr>
            <w:r>
              <w:rPr>
                <w:rFonts w:ascii="Arial" w:cs="Arial" w:hAnsi="Arial"/>
                <w:b/>
                <w:szCs w:val="20"/>
              </w:rPr>
              <w:t>%</w:t>
            </w:r>
          </w:p>
        </w:tc>
      </w:tr>
      <w:tr>
        <w:tblPrEx/>
        <w:trPr>
          <w:jc w:val="center"/>
        </w:trPr>
        <w:tc>
          <w:tcPr>
            <w:tcW w:w="1283" w:type="dxa"/>
            <w:tcBorders>
              <w:top w:val="single" w:sz="4" w:space="0" w:color="auto"/>
            </w:tcBorders>
          </w:tcPr>
          <w:p>
            <w:pPr>
              <w:pStyle w:val="style179"/>
              <w:ind w:left="0"/>
              <w:jc w:val="center"/>
              <w:rPr>
                <w:rFonts w:ascii="Arial" w:cs="Arial" w:hAnsi="Arial"/>
                <w:szCs w:val="20"/>
              </w:rPr>
            </w:pPr>
            <w:r>
              <w:rPr>
                <w:rFonts w:ascii="Arial" w:cs="Arial" w:hAnsi="Arial"/>
                <w:szCs w:val="20"/>
              </w:rPr>
              <w:t>Laki-Laki</w:t>
            </w:r>
          </w:p>
        </w:tc>
        <w:tc>
          <w:tcPr>
            <w:tcW w:w="980" w:type="dxa"/>
            <w:tcBorders>
              <w:top w:val="single" w:sz="4" w:space="0" w:color="auto"/>
            </w:tcBorders>
          </w:tcPr>
          <w:p>
            <w:pPr>
              <w:pStyle w:val="style179"/>
              <w:ind w:left="0"/>
              <w:jc w:val="center"/>
              <w:rPr>
                <w:rFonts w:ascii="Arial" w:cs="Arial" w:hAnsi="Arial"/>
                <w:szCs w:val="20"/>
              </w:rPr>
            </w:pPr>
            <w:r>
              <w:rPr>
                <w:rFonts w:ascii="Arial" w:cs="Arial" w:hAnsi="Arial"/>
                <w:szCs w:val="20"/>
              </w:rPr>
              <w:t>21</w:t>
            </w:r>
          </w:p>
        </w:tc>
        <w:tc>
          <w:tcPr>
            <w:tcW w:w="1548" w:type="dxa"/>
            <w:tcBorders>
              <w:top w:val="single" w:sz="4" w:space="0" w:color="auto"/>
            </w:tcBorders>
          </w:tcPr>
          <w:p>
            <w:pPr>
              <w:pStyle w:val="style179"/>
              <w:ind w:left="0"/>
              <w:jc w:val="center"/>
              <w:rPr>
                <w:rFonts w:ascii="Arial" w:cs="Arial" w:hAnsi="Arial"/>
                <w:szCs w:val="20"/>
              </w:rPr>
            </w:pPr>
            <w:r>
              <w:rPr>
                <w:rFonts w:ascii="Arial" w:cs="Arial" w:hAnsi="Arial"/>
                <w:szCs w:val="20"/>
              </w:rPr>
              <w:t>40,4</w:t>
            </w:r>
          </w:p>
        </w:tc>
      </w:tr>
      <w:tr>
        <w:tblPrEx/>
        <w:trPr>
          <w:jc w:val="center"/>
        </w:trPr>
        <w:tc>
          <w:tcPr>
            <w:tcW w:w="1283" w:type="dxa"/>
            <w:tcBorders>
              <w:bottom w:val="single" w:sz="4" w:space="0" w:color="auto"/>
            </w:tcBorders>
          </w:tcPr>
          <w:p>
            <w:pPr>
              <w:pStyle w:val="style179"/>
              <w:ind w:left="0"/>
              <w:jc w:val="center"/>
              <w:rPr>
                <w:rFonts w:ascii="Arial" w:cs="Arial" w:hAnsi="Arial"/>
                <w:szCs w:val="20"/>
              </w:rPr>
            </w:pPr>
            <w:r>
              <w:rPr>
                <w:rFonts w:ascii="Arial" w:cs="Arial" w:hAnsi="Arial"/>
                <w:szCs w:val="20"/>
              </w:rPr>
              <w:t>Perempuan</w:t>
            </w:r>
          </w:p>
        </w:tc>
        <w:tc>
          <w:tcPr>
            <w:tcW w:w="980" w:type="dxa"/>
            <w:tcBorders>
              <w:bottom w:val="single" w:sz="4" w:space="0" w:color="auto"/>
            </w:tcBorders>
          </w:tcPr>
          <w:p>
            <w:pPr>
              <w:pStyle w:val="style179"/>
              <w:ind w:left="0"/>
              <w:jc w:val="center"/>
              <w:rPr>
                <w:rFonts w:ascii="Arial" w:cs="Arial" w:hAnsi="Arial"/>
                <w:szCs w:val="20"/>
              </w:rPr>
            </w:pPr>
            <w:r>
              <w:rPr>
                <w:rFonts w:ascii="Arial" w:cs="Arial" w:hAnsi="Arial"/>
                <w:szCs w:val="20"/>
              </w:rPr>
              <w:t>31</w:t>
            </w:r>
          </w:p>
        </w:tc>
        <w:tc>
          <w:tcPr>
            <w:tcW w:w="1548" w:type="dxa"/>
            <w:tcBorders>
              <w:bottom w:val="single" w:sz="4" w:space="0" w:color="auto"/>
            </w:tcBorders>
          </w:tcPr>
          <w:p>
            <w:pPr>
              <w:pStyle w:val="style179"/>
              <w:ind w:left="0"/>
              <w:jc w:val="center"/>
              <w:rPr>
                <w:rFonts w:ascii="Arial" w:cs="Arial" w:hAnsi="Arial"/>
                <w:szCs w:val="20"/>
              </w:rPr>
            </w:pPr>
            <w:r>
              <w:rPr>
                <w:rFonts w:ascii="Arial" w:cs="Arial" w:hAnsi="Arial"/>
                <w:szCs w:val="20"/>
              </w:rPr>
              <w:t>59,6</w:t>
            </w:r>
          </w:p>
        </w:tc>
      </w:tr>
      <w:tr>
        <w:tblPrEx/>
        <w:trPr>
          <w:jc w:val="center"/>
        </w:trPr>
        <w:tc>
          <w:tcPr>
            <w:tcW w:w="1283"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Total</w:t>
            </w:r>
          </w:p>
        </w:tc>
        <w:tc>
          <w:tcPr>
            <w:tcW w:w="980"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548"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284"/>
        <w:rPr>
          <w:rFonts w:ascii="Arial" w:cs="Arial" w:hAnsi="Arial"/>
          <w:i/>
          <w:sz w:val="20"/>
          <w:szCs w:val="20"/>
        </w:rPr>
      </w:pPr>
      <w:r>
        <w:rPr>
          <w:rFonts w:ascii="Arial" w:cs="Arial" w:hAnsi="Arial"/>
          <w:i/>
          <w:sz w:val="20"/>
          <w:szCs w:val="20"/>
        </w:rPr>
        <w:t>Sumber: Data Primer November 2020</w:t>
      </w:r>
    </w:p>
    <w:p>
      <w:pPr>
        <w:pStyle w:val="style179"/>
        <w:tabs>
          <w:tab w:val="left" w:leader="none" w:pos="0"/>
        </w:tabs>
        <w:spacing w:after="0" w:lineRule="auto" w:line="240"/>
        <w:ind w:left="142"/>
        <w:jc w:val="both"/>
        <w:rPr>
          <w:rFonts w:ascii="Arial" w:cs="Arial" w:hAnsi="Arial"/>
          <w:sz w:val="20"/>
          <w:szCs w:val="20"/>
        </w:rPr>
      </w:pPr>
    </w:p>
    <w:p>
      <w:pPr>
        <w:pStyle w:val="style0"/>
        <w:spacing w:after="0" w:lineRule="auto" w:line="240"/>
        <w:ind w:left="142" w:firstLine="578"/>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1</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se</w:t>
      </w:r>
      <w:r>
        <w:rPr>
          <w:rFonts w:ascii="Arial" w:cs="Arial" w:hAnsi="Arial"/>
          <w:sz w:val="24"/>
          <w:szCs w:val="20"/>
        </w:rPr>
        <w:t>bagian</w:t>
      </w:r>
      <w:r>
        <w:rPr>
          <w:rFonts w:ascii="Arial" w:cs="Arial" w:hAnsi="Arial"/>
          <w:sz w:val="24"/>
          <w:szCs w:val="20"/>
        </w:rPr>
        <w:t xml:space="preserve"> </w:t>
      </w:r>
      <w:r>
        <w:rPr>
          <w:rFonts w:ascii="Arial" w:cs="Arial" w:hAnsi="Arial"/>
          <w:sz w:val="24"/>
          <w:szCs w:val="20"/>
        </w:rPr>
        <w:t>besar</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berjenis</w:t>
      </w:r>
      <w:r>
        <w:rPr>
          <w:rFonts w:ascii="Arial" w:cs="Arial" w:hAnsi="Arial"/>
          <w:sz w:val="24"/>
          <w:szCs w:val="20"/>
        </w:rPr>
        <w:t xml:space="preserve"> </w:t>
      </w:r>
      <w:r>
        <w:rPr>
          <w:rFonts w:ascii="Arial" w:cs="Arial" w:hAnsi="Arial"/>
          <w:sz w:val="24"/>
          <w:szCs w:val="20"/>
        </w:rPr>
        <w:t>kelamin</w:t>
      </w:r>
      <w:r>
        <w:rPr>
          <w:rFonts w:ascii="Arial" w:cs="Arial" w:hAnsi="Arial"/>
          <w:sz w:val="24"/>
          <w:szCs w:val="20"/>
        </w:rPr>
        <w:t xml:space="preserve"> </w:t>
      </w:r>
      <w:r>
        <w:rPr>
          <w:rFonts w:ascii="Arial" w:cs="Arial" w:hAnsi="Arial"/>
          <w:sz w:val="24"/>
          <w:szCs w:val="20"/>
        </w:rPr>
        <w:t>perempuan</w:t>
      </w:r>
      <w:r>
        <w:rPr>
          <w:rFonts w:ascii="Arial" w:cs="Arial" w:hAnsi="Arial"/>
          <w:sz w:val="24"/>
          <w:szCs w:val="20"/>
        </w:rPr>
        <w:t xml:space="preserve"> </w:t>
      </w:r>
      <w:r>
        <w:rPr>
          <w:rFonts w:ascii="Arial" w:cs="Arial" w:hAnsi="Arial"/>
          <w:sz w:val="24"/>
          <w:szCs w:val="20"/>
        </w:rPr>
        <w:t>berjumlah</w:t>
      </w:r>
      <w:r>
        <w:rPr>
          <w:rFonts w:ascii="Arial" w:cs="Arial" w:hAnsi="Arial"/>
          <w:sz w:val="24"/>
          <w:szCs w:val="20"/>
        </w:rPr>
        <w:t xml:space="preserve"> 31 orang </w:t>
      </w:r>
      <w:r>
        <w:rPr>
          <w:rFonts w:ascii="Arial" w:cs="Arial" w:hAnsi="Arial"/>
          <w:sz w:val="24"/>
          <w:szCs w:val="20"/>
        </w:rPr>
        <w:t>(</w:t>
      </w:r>
      <w:r>
        <w:rPr>
          <w:rFonts w:ascii="Arial" w:cs="Arial" w:hAnsi="Arial"/>
          <w:sz w:val="24"/>
          <w:szCs w:val="20"/>
        </w:rPr>
        <w:t>59</w:t>
      </w:r>
      <w:r>
        <w:rPr>
          <w:rFonts w:ascii="Arial" w:cs="Arial" w:hAnsi="Arial"/>
          <w:sz w:val="24"/>
          <w:szCs w:val="20"/>
        </w:rPr>
        <w:t>,6</w:t>
      </w:r>
      <w:r>
        <w:rPr>
          <w:rFonts w:ascii="Arial" w:cs="Arial" w:hAnsi="Arial"/>
          <w:sz w:val="24"/>
          <w:szCs w:val="20"/>
        </w:rPr>
        <w:t>%).</w:t>
      </w:r>
    </w:p>
    <w:p>
      <w:pPr>
        <w:pStyle w:val="style0"/>
        <w:spacing w:after="0" w:lineRule="auto" w:line="240"/>
        <w:ind w:left="142" w:firstLine="578"/>
        <w:jc w:val="both"/>
        <w:rPr>
          <w:rFonts w:ascii="Arial" w:cs="Arial" w:hAnsi="Arial"/>
          <w:sz w:val="24"/>
          <w:szCs w:val="20"/>
        </w:rPr>
      </w:pPr>
    </w:p>
    <w:p>
      <w:pPr>
        <w:pStyle w:val="style179"/>
        <w:numPr>
          <w:ilvl w:val="0"/>
          <w:numId w:val="1"/>
        </w:numPr>
        <w:spacing w:after="0" w:lineRule="auto" w:line="240"/>
        <w:ind w:left="360"/>
        <w:rPr>
          <w:rFonts w:ascii="Arial" w:cs="Arial" w:hAnsi="Arial"/>
          <w:sz w:val="24"/>
          <w:szCs w:val="20"/>
        </w:rPr>
      </w:pPr>
      <w:r>
        <w:rPr>
          <w:rFonts w:ascii="Arial" w:cs="Arial" w:hAnsi="Arial"/>
          <w:sz w:val="24"/>
          <w:szCs w:val="20"/>
        </w:rPr>
        <w:t>Distribusi</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Berdasarkan</w:t>
      </w:r>
      <w:r>
        <w:rPr>
          <w:rFonts w:ascii="Arial" w:cs="Arial" w:hAnsi="Arial"/>
          <w:sz w:val="24"/>
          <w:szCs w:val="20"/>
        </w:rPr>
        <w:t xml:space="preserve"> </w:t>
      </w:r>
      <w:r>
        <w:rPr>
          <w:rFonts w:ascii="Arial" w:cs="Arial" w:hAnsi="Arial"/>
          <w:sz w:val="24"/>
          <w:szCs w:val="20"/>
        </w:rPr>
        <w:t>Umur</w:t>
      </w:r>
    </w:p>
    <w:p>
      <w:pPr>
        <w:pStyle w:val="style179"/>
        <w:spacing w:after="0" w:lineRule="auto" w:line="240"/>
        <w:ind w:left="284"/>
        <w:jc w:val="center"/>
        <w:rPr>
          <w:rFonts w:ascii="Arial" w:cs="Arial" w:hAnsi="Arial"/>
          <w:b/>
          <w:bCs/>
          <w:sz w:val="20"/>
          <w:szCs w:val="20"/>
        </w:rPr>
      </w:pPr>
    </w:p>
    <w:p>
      <w:pPr>
        <w:pStyle w:val="style179"/>
        <w:spacing w:after="0" w:lineRule="auto" w:line="240"/>
        <w:ind w:left="284"/>
        <w:jc w:val="center"/>
        <w:rPr>
          <w:rFonts w:ascii="Arial" w:cs="Arial" w:hAnsi="Arial"/>
          <w:b/>
          <w:szCs w:val="20"/>
        </w:rPr>
      </w:pPr>
      <w:r>
        <w:rPr>
          <w:rFonts w:ascii="Arial" w:cs="Arial" w:hAnsi="Arial"/>
          <w:b/>
          <w:bCs/>
          <w:szCs w:val="20"/>
        </w:rPr>
        <w:t xml:space="preserve">Tabel </w:t>
      </w:r>
      <w:r>
        <w:rPr>
          <w:rFonts w:ascii="Arial" w:cs="Arial" w:hAnsi="Arial"/>
          <w:b/>
          <w:bCs/>
          <w:szCs w:val="20"/>
        </w:rPr>
        <w:t>2</w:t>
      </w:r>
    </w:p>
    <w:p>
      <w:pPr>
        <w:pStyle w:val="style179"/>
        <w:spacing w:after="0" w:lineRule="auto" w:line="240"/>
        <w:ind w:left="284"/>
        <w:jc w:val="center"/>
        <w:rPr>
          <w:rFonts w:ascii="Arial" w:cs="Arial" w:hAnsi="Arial"/>
          <w:b/>
          <w:szCs w:val="20"/>
        </w:rPr>
      </w:pPr>
      <w:r>
        <w:rPr>
          <w:rFonts w:ascii="Arial" w:cs="Arial" w:hAnsi="Arial"/>
          <w:b/>
          <w:szCs w:val="20"/>
        </w:rPr>
        <w:t xml:space="preserve">Distribusi Responden </w:t>
      </w:r>
      <w:r>
        <w:rPr>
          <w:rFonts w:ascii="Arial" w:cs="Arial" w:hAnsi="Arial"/>
          <w:b/>
          <w:szCs w:val="20"/>
        </w:rPr>
        <w:t>Berdasarkan</w:t>
      </w:r>
      <w:r>
        <w:rPr>
          <w:rFonts w:ascii="Arial" w:cs="Arial" w:hAnsi="Arial"/>
          <w:b/>
          <w:szCs w:val="20"/>
        </w:rPr>
        <w:t xml:space="preserve"> </w:t>
      </w:r>
      <w:r>
        <w:rPr>
          <w:rFonts w:ascii="Arial" w:cs="Arial" w:hAnsi="Arial"/>
          <w:b/>
          <w:szCs w:val="20"/>
        </w:rPr>
        <w:t>Umur</w:t>
      </w:r>
      <w:r>
        <w:rPr>
          <w:rFonts w:ascii="Arial" w:cs="Arial" w:hAnsi="Arial"/>
          <w:b/>
          <w:szCs w:val="20"/>
        </w:rPr>
        <w:t xml:space="preserve"> di </w:t>
      </w:r>
      <w:r>
        <w:rPr>
          <w:rFonts w:ascii="Arial" w:cs="Arial" w:hAnsi="Arial"/>
          <w:b/>
          <w:szCs w:val="20"/>
        </w:rPr>
        <w:t>Puskesmas</w:t>
      </w:r>
      <w:r>
        <w:rPr>
          <w:rFonts w:ascii="Arial" w:cs="Arial" w:hAnsi="Arial"/>
          <w:b/>
          <w:szCs w:val="20"/>
        </w:rPr>
        <w:t xml:space="preserve"> </w:t>
      </w:r>
      <w:r>
        <w:rPr>
          <w:rFonts w:ascii="Arial" w:cs="Arial" w:hAnsi="Arial"/>
          <w:b/>
          <w:szCs w:val="20"/>
        </w:rPr>
        <w:t>Naioni</w:t>
      </w:r>
      <w:r>
        <w:rPr>
          <w:rFonts w:ascii="Arial" w:cs="Arial" w:hAnsi="Arial"/>
          <w:b/>
          <w:szCs w:val="20"/>
        </w:rPr>
        <w:t xml:space="preserve"> Kota </w:t>
      </w:r>
      <w:r>
        <w:rPr>
          <w:rFonts w:ascii="Arial" w:cs="Arial" w:hAnsi="Arial"/>
          <w:b/>
          <w:szCs w:val="20"/>
        </w:rPr>
        <w:t>Kupang</w:t>
      </w:r>
    </w:p>
    <w:p>
      <w:pPr>
        <w:pStyle w:val="style179"/>
        <w:spacing w:after="0" w:lineRule="auto" w:line="240"/>
        <w:ind w:left="284"/>
        <w:jc w:val="center"/>
        <w:rPr>
          <w:rFonts w:ascii="Arial" w:cs="Arial" w:hAnsi="Arial"/>
          <w:b/>
          <w:sz w:val="12"/>
          <w:szCs w:val="20"/>
        </w:rPr>
      </w:pPr>
    </w:p>
    <w:tbl>
      <w:tblPr>
        <w:tblStyle w:val="style154"/>
        <w:tblW w:w="0" w:type="auto"/>
        <w:jc w:val="center"/>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991"/>
        <w:gridCol w:w="1448"/>
      </w:tblGrid>
      <w:tr>
        <w:trPr>
          <w:jc w:val="center"/>
        </w:trPr>
        <w:tc>
          <w:tcPr>
            <w:tcW w:w="1319" w:type="dxa"/>
            <w:tcBorders>
              <w:top w:val="single" w:sz="4" w:space="0" w:color="auto"/>
              <w:bottom w:val="single" w:sz="4" w:space="0" w:color="auto"/>
            </w:tcBorders>
          </w:tcPr>
          <w:p>
            <w:pPr>
              <w:pStyle w:val="style179"/>
              <w:ind w:left="283" w:hanging="283"/>
              <w:jc w:val="center"/>
              <w:rPr>
                <w:rFonts w:ascii="Arial" w:cs="Arial" w:hAnsi="Arial"/>
                <w:b/>
                <w:szCs w:val="20"/>
              </w:rPr>
            </w:pPr>
            <w:r>
              <w:rPr>
                <w:rFonts w:ascii="Arial" w:cs="Arial" w:hAnsi="Arial"/>
                <w:b/>
                <w:szCs w:val="20"/>
              </w:rPr>
              <w:t xml:space="preserve">Umur </w:t>
            </w:r>
          </w:p>
        </w:tc>
        <w:tc>
          <w:tcPr>
            <w:tcW w:w="991"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448"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 %</w:t>
            </w:r>
          </w:p>
        </w:tc>
      </w:tr>
      <w:tr>
        <w:tblPrEx/>
        <w:trPr>
          <w:jc w:val="center"/>
        </w:trPr>
        <w:tc>
          <w:tcPr>
            <w:tcW w:w="1319" w:type="dxa"/>
            <w:tcBorders>
              <w:top w:val="single" w:sz="4" w:space="0" w:color="auto"/>
            </w:tcBorders>
          </w:tcPr>
          <w:p>
            <w:pPr>
              <w:pStyle w:val="style179"/>
              <w:ind w:left="0"/>
              <w:jc w:val="center"/>
              <w:rPr>
                <w:rFonts w:ascii="Arial" w:cs="Arial" w:hAnsi="Arial"/>
                <w:szCs w:val="20"/>
              </w:rPr>
            </w:pPr>
            <w:r>
              <w:rPr>
                <w:rFonts w:ascii="Arial" w:cs="Arial" w:hAnsi="Arial"/>
                <w:szCs w:val="20"/>
              </w:rPr>
              <w:t>45-59 tahun</w:t>
            </w:r>
          </w:p>
        </w:tc>
        <w:tc>
          <w:tcPr>
            <w:tcW w:w="991" w:type="dxa"/>
            <w:tcBorders>
              <w:top w:val="single" w:sz="4" w:space="0" w:color="auto"/>
            </w:tcBorders>
          </w:tcPr>
          <w:p>
            <w:pPr>
              <w:pStyle w:val="style179"/>
              <w:ind w:left="0"/>
              <w:jc w:val="center"/>
              <w:rPr>
                <w:rFonts w:ascii="Arial" w:cs="Arial" w:hAnsi="Arial"/>
                <w:szCs w:val="20"/>
              </w:rPr>
            </w:pPr>
            <w:r>
              <w:rPr>
                <w:rFonts w:ascii="Arial" w:cs="Arial" w:hAnsi="Arial"/>
                <w:szCs w:val="20"/>
              </w:rPr>
              <w:t>29</w:t>
            </w:r>
          </w:p>
        </w:tc>
        <w:tc>
          <w:tcPr>
            <w:tcW w:w="1448" w:type="dxa"/>
            <w:tcBorders>
              <w:top w:val="single" w:sz="4" w:space="0" w:color="auto"/>
            </w:tcBorders>
          </w:tcPr>
          <w:p>
            <w:pPr>
              <w:pStyle w:val="style179"/>
              <w:ind w:left="0"/>
              <w:jc w:val="center"/>
              <w:rPr>
                <w:rFonts w:ascii="Arial" w:cs="Arial" w:hAnsi="Arial"/>
                <w:szCs w:val="20"/>
              </w:rPr>
            </w:pPr>
            <w:r>
              <w:rPr>
                <w:rFonts w:ascii="Arial" w:cs="Arial" w:hAnsi="Arial"/>
                <w:szCs w:val="20"/>
              </w:rPr>
              <w:t>55,8</w:t>
            </w:r>
          </w:p>
        </w:tc>
      </w:tr>
      <w:tr>
        <w:tblPrEx/>
        <w:trPr>
          <w:jc w:val="center"/>
        </w:trPr>
        <w:tc>
          <w:tcPr>
            <w:tcW w:w="1319" w:type="dxa"/>
            <w:tcBorders>
              <w:bottom w:val="single" w:sz="4" w:space="0" w:color="auto"/>
            </w:tcBorders>
          </w:tcPr>
          <w:p>
            <w:pPr>
              <w:pStyle w:val="style179"/>
              <w:ind w:left="0"/>
              <w:jc w:val="center"/>
              <w:rPr>
                <w:rFonts w:ascii="Arial" w:cs="Arial" w:hAnsi="Arial"/>
                <w:szCs w:val="20"/>
              </w:rPr>
            </w:pPr>
            <w:r>
              <w:rPr>
                <w:rFonts w:ascii="Arial" w:cs="Arial" w:hAnsi="Arial"/>
                <w:szCs w:val="20"/>
              </w:rPr>
              <w:t>≥ 60 tahun</w:t>
            </w:r>
          </w:p>
        </w:tc>
        <w:tc>
          <w:tcPr>
            <w:tcW w:w="991" w:type="dxa"/>
            <w:tcBorders>
              <w:bottom w:val="single" w:sz="4" w:space="0" w:color="auto"/>
            </w:tcBorders>
          </w:tcPr>
          <w:p>
            <w:pPr>
              <w:pStyle w:val="style179"/>
              <w:ind w:left="0"/>
              <w:jc w:val="center"/>
              <w:rPr>
                <w:rFonts w:ascii="Arial" w:cs="Arial" w:hAnsi="Arial"/>
                <w:szCs w:val="20"/>
              </w:rPr>
            </w:pPr>
            <w:r>
              <w:rPr>
                <w:rFonts w:ascii="Arial" w:cs="Arial" w:hAnsi="Arial"/>
                <w:szCs w:val="20"/>
              </w:rPr>
              <w:t>23</w:t>
            </w:r>
          </w:p>
        </w:tc>
        <w:tc>
          <w:tcPr>
            <w:tcW w:w="1448" w:type="dxa"/>
            <w:tcBorders>
              <w:bottom w:val="single" w:sz="4" w:space="0" w:color="auto"/>
            </w:tcBorders>
          </w:tcPr>
          <w:p>
            <w:pPr>
              <w:pStyle w:val="style179"/>
              <w:ind w:left="0"/>
              <w:jc w:val="center"/>
              <w:rPr>
                <w:rFonts w:ascii="Arial" w:cs="Arial" w:hAnsi="Arial"/>
                <w:szCs w:val="20"/>
              </w:rPr>
            </w:pPr>
            <w:r>
              <w:rPr>
                <w:rFonts w:ascii="Arial" w:cs="Arial" w:hAnsi="Arial"/>
                <w:szCs w:val="20"/>
              </w:rPr>
              <w:t>44,2</w:t>
            </w:r>
          </w:p>
        </w:tc>
      </w:tr>
      <w:tr>
        <w:tblPrEx/>
        <w:trPr>
          <w:jc w:val="center"/>
        </w:trPr>
        <w:tc>
          <w:tcPr>
            <w:tcW w:w="1319"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Total</w:t>
            </w:r>
          </w:p>
        </w:tc>
        <w:tc>
          <w:tcPr>
            <w:tcW w:w="991"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448"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284"/>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ind w:left="142"/>
        <w:jc w:val="both"/>
        <w:rPr>
          <w:rFonts w:ascii="Arial" w:cs="Arial" w:hAnsi="Arial"/>
          <w:sz w:val="20"/>
          <w:szCs w:val="20"/>
        </w:rPr>
      </w:pPr>
    </w:p>
    <w:p>
      <w:pPr>
        <w:pStyle w:val="style0"/>
        <w:spacing w:after="0" w:lineRule="auto" w:line="240"/>
        <w:ind w:left="142" w:firstLine="578"/>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 xml:space="preserve">2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sebagian</w:t>
      </w:r>
      <w:r>
        <w:rPr>
          <w:rFonts w:ascii="Arial" w:cs="Arial" w:hAnsi="Arial"/>
          <w:sz w:val="24"/>
          <w:szCs w:val="20"/>
        </w:rPr>
        <w:t xml:space="preserve"> </w:t>
      </w:r>
      <w:r>
        <w:rPr>
          <w:rFonts w:ascii="Arial" w:cs="Arial" w:hAnsi="Arial"/>
          <w:sz w:val="24"/>
          <w:szCs w:val="20"/>
        </w:rPr>
        <w:t>besar</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berumur</w:t>
      </w:r>
      <w:r>
        <w:rPr>
          <w:rFonts w:ascii="Arial" w:cs="Arial" w:hAnsi="Arial"/>
          <w:sz w:val="24"/>
          <w:szCs w:val="20"/>
        </w:rPr>
        <w:t xml:space="preserve"> 45-59 </w:t>
      </w:r>
      <w:r>
        <w:rPr>
          <w:rFonts w:ascii="Arial" w:cs="Arial" w:hAnsi="Arial"/>
          <w:sz w:val="24"/>
          <w:szCs w:val="20"/>
        </w:rPr>
        <w:t>tahun</w:t>
      </w:r>
      <w:r>
        <w:rPr>
          <w:rFonts w:ascii="Arial" w:cs="Arial" w:hAnsi="Arial"/>
          <w:sz w:val="24"/>
          <w:szCs w:val="20"/>
        </w:rPr>
        <w:t xml:space="preserve"> yang </w:t>
      </w:r>
      <w:r>
        <w:rPr>
          <w:rFonts w:ascii="Arial" w:cs="Arial" w:hAnsi="Arial"/>
          <w:sz w:val="24"/>
          <w:szCs w:val="20"/>
        </w:rPr>
        <w:t>berjumlah</w:t>
      </w:r>
      <w:r>
        <w:rPr>
          <w:rFonts w:ascii="Arial" w:cs="Arial" w:hAnsi="Arial"/>
          <w:sz w:val="24"/>
          <w:szCs w:val="20"/>
        </w:rPr>
        <w:t xml:space="preserve"> 29 orang (55,8%).</w:t>
      </w:r>
    </w:p>
    <w:p>
      <w:pPr>
        <w:pStyle w:val="style0"/>
        <w:spacing w:after="0" w:lineRule="auto" w:line="240"/>
        <w:ind w:left="142" w:firstLine="578"/>
        <w:jc w:val="both"/>
        <w:rPr>
          <w:rFonts w:ascii="Arial" w:cs="Arial" w:hAnsi="Arial"/>
          <w:sz w:val="24"/>
          <w:szCs w:val="20"/>
        </w:rPr>
      </w:pPr>
    </w:p>
    <w:p>
      <w:pPr>
        <w:pStyle w:val="style179"/>
        <w:numPr>
          <w:ilvl w:val="0"/>
          <w:numId w:val="1"/>
        </w:numPr>
        <w:spacing w:after="0" w:lineRule="auto" w:line="240"/>
        <w:ind w:left="360"/>
        <w:rPr>
          <w:rFonts w:ascii="Arial" w:cs="Arial" w:hAnsi="Arial"/>
          <w:sz w:val="24"/>
          <w:szCs w:val="20"/>
        </w:rPr>
      </w:pPr>
      <w:r>
        <w:rPr>
          <w:rFonts w:ascii="Arial" w:cs="Arial" w:hAnsi="Arial"/>
          <w:sz w:val="24"/>
          <w:szCs w:val="20"/>
        </w:rPr>
        <w:t>Distribusi</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Berdasarkan</w:t>
      </w:r>
      <w:r>
        <w:rPr>
          <w:rFonts w:ascii="Arial" w:cs="Arial" w:hAnsi="Arial"/>
          <w:sz w:val="24"/>
          <w:szCs w:val="20"/>
        </w:rPr>
        <w:t xml:space="preserve"> Lama </w:t>
      </w:r>
      <w:r>
        <w:rPr>
          <w:rFonts w:ascii="Arial" w:cs="Arial" w:hAnsi="Arial"/>
          <w:sz w:val="24"/>
          <w:szCs w:val="20"/>
        </w:rPr>
        <w:t>Sakit</w:t>
      </w:r>
    </w:p>
    <w:p>
      <w:pPr>
        <w:pStyle w:val="style179"/>
        <w:spacing w:after="0" w:lineRule="auto" w:line="240"/>
        <w:jc w:val="center"/>
        <w:rPr>
          <w:rFonts w:ascii="Arial" w:cs="Arial" w:hAnsi="Arial"/>
          <w:b/>
          <w:bCs/>
          <w:sz w:val="20"/>
          <w:szCs w:val="20"/>
        </w:rPr>
      </w:pPr>
    </w:p>
    <w:p>
      <w:pPr>
        <w:pStyle w:val="style0"/>
        <w:spacing w:after="0" w:lineRule="auto" w:line="240"/>
        <w:jc w:val="center"/>
        <w:rPr>
          <w:rFonts w:ascii="Arial" w:cs="Arial" w:hAnsi="Arial"/>
          <w:b/>
          <w:szCs w:val="20"/>
        </w:rPr>
      </w:pPr>
      <w:r>
        <w:rPr>
          <w:rFonts w:ascii="Arial" w:cs="Arial" w:hAnsi="Arial"/>
          <w:b/>
          <w:bCs/>
          <w:szCs w:val="20"/>
        </w:rPr>
        <w:t xml:space="preserve">Tabel </w:t>
      </w:r>
      <w:r>
        <w:rPr>
          <w:rFonts w:ascii="Arial" w:cs="Arial" w:hAnsi="Arial"/>
          <w:b/>
          <w:bCs/>
          <w:szCs w:val="20"/>
        </w:rPr>
        <w:t>3</w:t>
      </w:r>
    </w:p>
    <w:p>
      <w:pPr>
        <w:pStyle w:val="style0"/>
        <w:spacing w:after="0" w:lineRule="auto" w:line="240"/>
        <w:jc w:val="center"/>
        <w:rPr>
          <w:rFonts w:ascii="Arial" w:cs="Arial" w:hAnsi="Arial"/>
          <w:b/>
          <w:szCs w:val="20"/>
        </w:rPr>
      </w:pPr>
      <w:r>
        <w:rPr>
          <w:rFonts w:ascii="Arial" w:cs="Arial" w:hAnsi="Arial"/>
          <w:b/>
          <w:szCs w:val="20"/>
        </w:rPr>
        <w:t xml:space="preserve">Distribusi Responden </w:t>
      </w:r>
      <w:r>
        <w:rPr>
          <w:rFonts w:ascii="Arial" w:cs="Arial" w:hAnsi="Arial"/>
          <w:b/>
          <w:szCs w:val="20"/>
        </w:rPr>
        <w:t>Berdasarkan Lama Sakit</w:t>
      </w:r>
      <w:r>
        <w:rPr>
          <w:rFonts w:ascii="Arial" w:cs="Arial" w:hAnsi="Arial"/>
          <w:b/>
          <w:szCs w:val="20"/>
        </w:rPr>
        <w:t xml:space="preserve"> </w:t>
      </w:r>
      <w:r>
        <w:rPr>
          <w:rFonts w:ascii="Arial" w:cs="Arial" w:hAnsi="Arial"/>
          <w:b/>
          <w:szCs w:val="20"/>
        </w:rPr>
        <w:t>DM di Puskesmas</w:t>
      </w:r>
    </w:p>
    <w:p>
      <w:pPr>
        <w:pStyle w:val="style0"/>
        <w:spacing w:after="0" w:lineRule="auto" w:line="240"/>
        <w:jc w:val="center"/>
        <w:rPr>
          <w:rFonts w:ascii="Arial" w:cs="Arial" w:hAnsi="Arial"/>
          <w:b/>
          <w:szCs w:val="20"/>
        </w:rPr>
      </w:pPr>
      <w:r>
        <w:rPr>
          <w:rFonts w:ascii="Arial" w:cs="Arial" w:hAnsi="Arial"/>
          <w:b/>
          <w:szCs w:val="20"/>
        </w:rPr>
        <w:t>Naioni</w:t>
      </w:r>
      <w:r>
        <w:rPr>
          <w:rFonts w:ascii="Arial" w:cs="Arial" w:hAnsi="Arial"/>
          <w:b/>
          <w:szCs w:val="20"/>
        </w:rPr>
        <w:t xml:space="preserve"> Kota </w:t>
      </w:r>
      <w:r>
        <w:rPr>
          <w:rFonts w:ascii="Arial" w:cs="Arial" w:hAnsi="Arial"/>
          <w:b/>
          <w:szCs w:val="20"/>
        </w:rPr>
        <w:t>Kupang</w:t>
      </w:r>
    </w:p>
    <w:p>
      <w:pPr>
        <w:pStyle w:val="style0"/>
        <w:spacing w:after="0" w:lineRule="auto" w:line="240"/>
        <w:jc w:val="center"/>
        <w:rPr>
          <w:rFonts w:ascii="Arial" w:cs="Arial" w:hAnsi="Arial"/>
          <w:b/>
          <w:sz w:val="12"/>
          <w:szCs w:val="20"/>
        </w:rPr>
      </w:pPr>
    </w:p>
    <w:tbl>
      <w:tblPr>
        <w:tblStyle w:val="style154"/>
        <w:tblW w:w="3736" w:type="dxa"/>
        <w:jc w:val="center"/>
        <w:tblInd w:w="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1130"/>
        <w:gridCol w:w="1342"/>
      </w:tblGrid>
      <w:tr>
        <w:trPr>
          <w:jc w:val="center"/>
        </w:trPr>
        <w:tc>
          <w:tcPr>
            <w:tcW w:w="1276"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Lama Sakit</w:t>
            </w:r>
          </w:p>
        </w:tc>
        <w:tc>
          <w:tcPr>
            <w:tcW w:w="1134"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326"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 %</w:t>
            </w:r>
          </w:p>
        </w:tc>
      </w:tr>
      <w:tr>
        <w:tblPrEx/>
        <w:trPr>
          <w:jc w:val="center"/>
        </w:trPr>
        <w:tc>
          <w:tcPr>
            <w:tcW w:w="1276" w:type="dxa"/>
            <w:tcBorders>
              <w:top w:val="single" w:sz="4" w:space="0" w:color="auto"/>
            </w:tcBorders>
          </w:tcPr>
          <w:p>
            <w:pPr>
              <w:pStyle w:val="style179"/>
              <w:ind w:left="0"/>
              <w:jc w:val="center"/>
              <w:rPr>
                <w:rFonts w:ascii="Arial" w:cs="Arial" w:hAnsi="Arial"/>
                <w:szCs w:val="20"/>
              </w:rPr>
            </w:pPr>
            <w:r>
              <w:rPr>
                <w:rFonts w:ascii="Arial" w:cs="Arial" w:hAnsi="Arial"/>
                <w:szCs w:val="20"/>
              </w:rPr>
              <w:t>≤ 5 tahun</w:t>
            </w:r>
          </w:p>
        </w:tc>
        <w:tc>
          <w:tcPr>
            <w:tcW w:w="1134" w:type="dxa"/>
            <w:tcBorders>
              <w:top w:val="single" w:sz="4" w:space="0" w:color="auto"/>
            </w:tcBorders>
          </w:tcPr>
          <w:p>
            <w:pPr>
              <w:pStyle w:val="style179"/>
              <w:ind w:left="0"/>
              <w:jc w:val="center"/>
              <w:rPr>
                <w:rFonts w:ascii="Arial" w:cs="Arial" w:hAnsi="Arial"/>
                <w:szCs w:val="20"/>
              </w:rPr>
            </w:pPr>
            <w:r>
              <w:rPr>
                <w:rFonts w:ascii="Arial" w:cs="Arial" w:hAnsi="Arial"/>
                <w:szCs w:val="20"/>
              </w:rPr>
              <w:t>10</w:t>
            </w:r>
          </w:p>
        </w:tc>
        <w:tc>
          <w:tcPr>
            <w:tcW w:w="1326" w:type="dxa"/>
            <w:tcBorders>
              <w:top w:val="single" w:sz="4" w:space="0" w:color="auto"/>
            </w:tcBorders>
          </w:tcPr>
          <w:p>
            <w:pPr>
              <w:pStyle w:val="style179"/>
              <w:ind w:left="0"/>
              <w:jc w:val="center"/>
              <w:rPr>
                <w:rFonts w:ascii="Arial" w:cs="Arial" w:hAnsi="Arial"/>
                <w:szCs w:val="20"/>
              </w:rPr>
            </w:pPr>
            <w:r>
              <w:rPr>
                <w:rFonts w:ascii="Arial" w:cs="Arial" w:hAnsi="Arial"/>
                <w:szCs w:val="20"/>
              </w:rPr>
              <w:t>19,2</w:t>
            </w:r>
          </w:p>
        </w:tc>
      </w:tr>
      <w:tr>
        <w:tblPrEx/>
        <w:trPr>
          <w:jc w:val="center"/>
        </w:trPr>
        <w:tc>
          <w:tcPr>
            <w:tcW w:w="1276" w:type="dxa"/>
            <w:tcBorders>
              <w:bottom w:val="single" w:sz="4" w:space="0" w:color="auto"/>
            </w:tcBorders>
          </w:tcPr>
          <w:p>
            <w:pPr>
              <w:pStyle w:val="style0"/>
              <w:jc w:val="center"/>
              <w:rPr>
                <w:rFonts w:ascii="Arial" w:cs="Arial" w:hAnsi="Arial"/>
                <w:szCs w:val="20"/>
              </w:rPr>
            </w:pPr>
            <w:r>
              <w:rPr>
                <w:rFonts w:ascii="Arial" w:cs="Arial" w:hAnsi="Arial"/>
                <w:szCs w:val="20"/>
              </w:rPr>
              <w:t>&gt;5  tahun</w:t>
            </w:r>
          </w:p>
        </w:tc>
        <w:tc>
          <w:tcPr>
            <w:tcW w:w="1134" w:type="dxa"/>
            <w:tcBorders>
              <w:bottom w:val="single" w:sz="4" w:space="0" w:color="auto"/>
            </w:tcBorders>
          </w:tcPr>
          <w:p>
            <w:pPr>
              <w:pStyle w:val="style179"/>
              <w:ind w:left="0"/>
              <w:jc w:val="center"/>
              <w:rPr>
                <w:rFonts w:ascii="Arial" w:cs="Arial" w:hAnsi="Arial"/>
                <w:szCs w:val="20"/>
              </w:rPr>
            </w:pPr>
            <w:r>
              <w:rPr>
                <w:rFonts w:ascii="Arial" w:cs="Arial" w:hAnsi="Arial"/>
                <w:szCs w:val="20"/>
              </w:rPr>
              <w:t>42</w:t>
            </w:r>
          </w:p>
        </w:tc>
        <w:tc>
          <w:tcPr>
            <w:tcW w:w="1326" w:type="dxa"/>
            <w:tcBorders>
              <w:bottom w:val="single" w:sz="4" w:space="0" w:color="auto"/>
            </w:tcBorders>
          </w:tcPr>
          <w:p>
            <w:pPr>
              <w:pStyle w:val="style179"/>
              <w:ind w:left="0"/>
              <w:jc w:val="center"/>
              <w:rPr>
                <w:rFonts w:ascii="Arial" w:cs="Arial" w:hAnsi="Arial"/>
                <w:szCs w:val="20"/>
              </w:rPr>
            </w:pPr>
            <w:r>
              <w:rPr>
                <w:rFonts w:ascii="Arial" w:cs="Arial" w:hAnsi="Arial"/>
                <w:szCs w:val="20"/>
              </w:rPr>
              <w:t>80,8</w:t>
            </w:r>
          </w:p>
        </w:tc>
      </w:tr>
      <w:tr>
        <w:tblPrEx/>
        <w:trPr>
          <w:jc w:val="center"/>
        </w:trPr>
        <w:tc>
          <w:tcPr>
            <w:tcW w:w="1276"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Total</w:t>
            </w:r>
          </w:p>
        </w:tc>
        <w:tc>
          <w:tcPr>
            <w:tcW w:w="1134"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326"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284"/>
        <w:jc w:val="both"/>
        <w:rPr>
          <w:rFonts w:ascii="Arial" w:cs="Arial" w:hAnsi="Arial"/>
          <w:i/>
          <w:sz w:val="20"/>
          <w:szCs w:val="20"/>
        </w:rPr>
      </w:pPr>
      <w:r>
        <w:rPr>
          <w:rFonts w:ascii="Arial" w:cs="Arial" w:hAnsi="Arial"/>
          <w:i/>
          <w:sz w:val="20"/>
          <w:szCs w:val="20"/>
        </w:rPr>
        <w:t>Sumber</w:t>
      </w:r>
      <w:r>
        <w:rPr>
          <w:rFonts w:ascii="Arial" w:cs="Arial" w:hAnsi="Arial"/>
          <w:i/>
          <w:sz w:val="20"/>
          <w:szCs w:val="20"/>
        </w:rPr>
        <w:t>: Data Primer November 2020</w:t>
      </w:r>
    </w:p>
    <w:p>
      <w:pPr>
        <w:pStyle w:val="style0"/>
        <w:tabs>
          <w:tab w:val="left" w:leader="none" w:pos="1701"/>
        </w:tabs>
        <w:spacing w:after="0" w:lineRule="auto" w:line="240"/>
        <w:jc w:val="both"/>
        <w:rPr>
          <w:rFonts w:ascii="Arial" w:cs="Arial" w:hAnsi="Arial"/>
          <w:sz w:val="20"/>
          <w:szCs w:val="20"/>
        </w:rPr>
      </w:pPr>
    </w:p>
    <w:p>
      <w:pPr>
        <w:pStyle w:val="style0"/>
        <w:spacing w:after="0" w:lineRule="auto" w:line="240"/>
        <w:ind w:left="142" w:firstLine="578"/>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 xml:space="preserve">3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sebagian</w:t>
      </w:r>
      <w:r>
        <w:rPr>
          <w:rFonts w:ascii="Arial" w:cs="Arial" w:hAnsi="Arial"/>
          <w:sz w:val="24"/>
          <w:szCs w:val="20"/>
        </w:rPr>
        <w:t xml:space="preserve"> </w:t>
      </w:r>
      <w:r>
        <w:rPr>
          <w:rFonts w:ascii="Arial" w:cs="Arial" w:hAnsi="Arial"/>
          <w:sz w:val="24"/>
          <w:szCs w:val="20"/>
        </w:rPr>
        <w:t>besar</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menderita</w:t>
      </w:r>
      <w:r>
        <w:rPr>
          <w:rFonts w:ascii="Arial" w:cs="Arial" w:hAnsi="Arial"/>
          <w:sz w:val="24"/>
          <w:szCs w:val="20"/>
        </w:rPr>
        <w:t xml:space="preserve"> </w:t>
      </w:r>
      <w:r>
        <w:rPr>
          <w:rFonts w:ascii="Arial" w:cs="Arial" w:hAnsi="Arial"/>
          <w:sz w:val="24"/>
          <w:szCs w:val="20"/>
        </w:rPr>
        <w:t xml:space="preserve">Diabetes </w:t>
      </w:r>
      <w:r>
        <w:rPr>
          <w:rFonts w:ascii="Arial" w:cs="Arial" w:hAnsi="Arial"/>
          <w:sz w:val="24"/>
          <w:szCs w:val="20"/>
        </w:rPr>
        <w:t>Mellitus</w:t>
      </w:r>
      <w:r>
        <w:rPr>
          <w:rFonts w:ascii="Arial" w:cs="Arial" w:hAnsi="Arial"/>
          <w:sz w:val="24"/>
          <w:szCs w:val="20"/>
        </w:rPr>
        <w:t xml:space="preserve">  &gt;</w:t>
      </w:r>
      <w:r>
        <w:rPr>
          <w:rFonts w:ascii="Arial" w:cs="Arial" w:hAnsi="Arial"/>
          <w:sz w:val="24"/>
          <w:szCs w:val="20"/>
        </w:rPr>
        <w:t xml:space="preserve"> 5 </w:t>
      </w:r>
      <w:r>
        <w:rPr>
          <w:rFonts w:ascii="Arial" w:cs="Arial" w:hAnsi="Arial"/>
          <w:sz w:val="24"/>
          <w:szCs w:val="20"/>
        </w:rPr>
        <w:t>tahun</w:t>
      </w:r>
      <w:r>
        <w:rPr>
          <w:rFonts w:ascii="Arial" w:cs="Arial" w:hAnsi="Arial"/>
          <w:sz w:val="24"/>
          <w:szCs w:val="20"/>
        </w:rPr>
        <w:t xml:space="preserve"> yang </w:t>
      </w:r>
      <w:r>
        <w:rPr>
          <w:rFonts w:ascii="Arial" w:cs="Arial" w:hAnsi="Arial"/>
          <w:sz w:val="24"/>
          <w:szCs w:val="20"/>
        </w:rPr>
        <w:t>berjumlah</w:t>
      </w:r>
      <w:r>
        <w:rPr>
          <w:rFonts w:ascii="Arial" w:cs="Arial" w:hAnsi="Arial"/>
          <w:sz w:val="24"/>
          <w:szCs w:val="20"/>
        </w:rPr>
        <w:t xml:space="preserve"> 42 orang (80,8%).</w:t>
      </w:r>
    </w:p>
    <w:p>
      <w:pPr>
        <w:pStyle w:val="style0"/>
        <w:spacing w:after="0" w:lineRule="auto" w:line="240"/>
        <w:ind w:left="142" w:firstLine="578"/>
        <w:jc w:val="both"/>
        <w:rPr>
          <w:rFonts w:ascii="Arial" w:cs="Arial" w:hAnsi="Arial"/>
          <w:sz w:val="24"/>
          <w:szCs w:val="20"/>
        </w:rPr>
      </w:pPr>
    </w:p>
    <w:p>
      <w:pPr>
        <w:pStyle w:val="style179"/>
        <w:numPr>
          <w:ilvl w:val="0"/>
          <w:numId w:val="1"/>
        </w:numPr>
        <w:spacing w:after="0" w:lineRule="auto" w:line="240"/>
        <w:ind w:left="360"/>
        <w:rPr>
          <w:rFonts w:ascii="Arial" w:cs="Arial" w:hAnsi="Arial"/>
          <w:sz w:val="24"/>
          <w:szCs w:val="20"/>
        </w:rPr>
      </w:pPr>
      <w:r>
        <w:rPr>
          <w:rFonts w:ascii="Arial" w:cs="Arial" w:hAnsi="Arial"/>
          <w:sz w:val="24"/>
          <w:szCs w:val="20"/>
        </w:rPr>
        <w:t>Distribusi</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Berdasarkan</w:t>
      </w:r>
      <w:r>
        <w:rPr>
          <w:rFonts w:ascii="Arial" w:cs="Arial" w:hAnsi="Arial"/>
          <w:sz w:val="24"/>
          <w:szCs w:val="20"/>
        </w:rPr>
        <w:t xml:space="preserve"> Tingkat </w:t>
      </w:r>
      <w:r>
        <w:rPr>
          <w:rFonts w:ascii="Arial" w:cs="Arial" w:hAnsi="Arial"/>
          <w:sz w:val="24"/>
          <w:szCs w:val="20"/>
        </w:rPr>
        <w:t>Pendidikan</w:t>
      </w:r>
    </w:p>
    <w:p>
      <w:pPr>
        <w:pStyle w:val="style179"/>
        <w:spacing w:after="0" w:lineRule="auto" w:line="240"/>
        <w:ind w:left="360"/>
        <w:rPr>
          <w:rFonts w:ascii="Arial" w:cs="Arial" w:hAnsi="Arial"/>
          <w:b/>
          <w:sz w:val="20"/>
          <w:szCs w:val="20"/>
        </w:rPr>
      </w:pPr>
    </w:p>
    <w:p>
      <w:pPr>
        <w:pStyle w:val="style0"/>
        <w:spacing w:after="0" w:lineRule="auto" w:line="240"/>
        <w:jc w:val="center"/>
        <w:rPr>
          <w:rFonts w:ascii="Arial" w:cs="Arial" w:hAnsi="Arial"/>
          <w:b/>
        </w:rPr>
      </w:pPr>
      <w:r>
        <w:rPr>
          <w:rFonts w:ascii="Arial" w:cs="Arial" w:hAnsi="Arial"/>
          <w:b/>
        </w:rPr>
        <w:t>Tabel</w:t>
      </w:r>
      <w:r>
        <w:rPr>
          <w:rFonts w:ascii="Arial" w:cs="Arial" w:hAnsi="Arial"/>
          <w:b/>
          <w:bCs/>
        </w:rPr>
        <w:t xml:space="preserve"> </w:t>
      </w:r>
      <w:r>
        <w:rPr>
          <w:rFonts w:ascii="Arial" w:cs="Arial" w:hAnsi="Arial"/>
          <w:b/>
          <w:bCs/>
        </w:rPr>
        <w:t>4</w:t>
      </w:r>
    </w:p>
    <w:p>
      <w:pPr>
        <w:pStyle w:val="style0"/>
        <w:spacing w:after="0" w:lineRule="auto" w:line="240"/>
        <w:jc w:val="center"/>
        <w:rPr>
          <w:rFonts w:ascii="Arial" w:cs="Arial" w:hAnsi="Arial"/>
          <w:b/>
          <w:szCs w:val="20"/>
        </w:rPr>
      </w:pPr>
      <w:r>
        <w:rPr>
          <w:rFonts w:ascii="Arial" w:cs="Arial" w:hAnsi="Arial"/>
          <w:b/>
        </w:rPr>
        <w:t xml:space="preserve">Distribusi Responden Berdasarkan Tingkat </w:t>
      </w:r>
      <w:r>
        <w:rPr>
          <w:rFonts w:ascii="Arial" w:cs="Arial" w:hAnsi="Arial"/>
          <w:b/>
        </w:rPr>
        <w:t>Pendidikan</w:t>
      </w:r>
      <w:r>
        <w:rPr>
          <w:rFonts w:ascii="Arial" w:cs="Arial" w:hAnsi="Arial"/>
          <w:b/>
          <w:szCs w:val="20"/>
        </w:rPr>
        <w:t xml:space="preserve"> di </w:t>
      </w:r>
      <w:r>
        <w:rPr>
          <w:rFonts w:ascii="Arial" w:cs="Arial" w:hAnsi="Arial"/>
          <w:b/>
          <w:szCs w:val="20"/>
        </w:rPr>
        <w:t>Puskesmas</w:t>
      </w:r>
      <w:r>
        <w:rPr>
          <w:rFonts w:ascii="Arial" w:cs="Arial" w:hAnsi="Arial"/>
          <w:b/>
          <w:szCs w:val="20"/>
        </w:rPr>
        <w:t xml:space="preserve"> </w:t>
      </w:r>
      <w:r>
        <w:rPr>
          <w:rFonts w:ascii="Arial" w:cs="Arial" w:hAnsi="Arial"/>
          <w:b/>
          <w:szCs w:val="20"/>
        </w:rPr>
        <w:t>Naioni</w:t>
      </w:r>
      <w:r>
        <w:rPr>
          <w:rFonts w:ascii="Arial" w:cs="Arial" w:hAnsi="Arial"/>
          <w:b/>
          <w:szCs w:val="20"/>
        </w:rPr>
        <w:t xml:space="preserve"> Kota </w:t>
      </w:r>
      <w:r>
        <w:rPr>
          <w:rFonts w:ascii="Arial" w:cs="Arial" w:hAnsi="Arial"/>
          <w:b/>
          <w:szCs w:val="20"/>
        </w:rPr>
        <w:t>Kupang</w:t>
      </w:r>
    </w:p>
    <w:p>
      <w:pPr>
        <w:pStyle w:val="style0"/>
        <w:spacing w:after="0" w:lineRule="auto" w:line="240"/>
        <w:jc w:val="center"/>
        <w:rPr>
          <w:rFonts w:ascii="Arial" w:cs="Arial" w:hAnsi="Arial"/>
          <w:b/>
          <w:sz w:val="12"/>
          <w:szCs w:val="20"/>
        </w:rPr>
      </w:pPr>
    </w:p>
    <w:tbl>
      <w:tblPr>
        <w:tblStyle w:val="style154"/>
        <w:tblW w:w="3736" w:type="dxa"/>
        <w:jc w:val="center"/>
        <w:tblInd w:w="1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957"/>
        <w:gridCol w:w="1384"/>
      </w:tblGrid>
      <w:tr>
        <w:trPr>
          <w:jc w:val="center"/>
        </w:trPr>
        <w:tc>
          <w:tcPr>
            <w:tcW w:w="1421"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Pendidikan</w:t>
            </w:r>
          </w:p>
        </w:tc>
        <w:tc>
          <w:tcPr>
            <w:tcW w:w="917"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398"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 %</w:t>
            </w:r>
          </w:p>
        </w:tc>
      </w:tr>
      <w:tr>
        <w:tblPrEx/>
        <w:trPr>
          <w:jc w:val="center"/>
        </w:trPr>
        <w:tc>
          <w:tcPr>
            <w:tcW w:w="1421" w:type="dxa"/>
            <w:tcBorders>
              <w:top w:val="single" w:sz="4" w:space="0" w:color="auto"/>
            </w:tcBorders>
          </w:tcPr>
          <w:p>
            <w:pPr>
              <w:pStyle w:val="style179"/>
              <w:ind w:left="0"/>
              <w:jc w:val="center"/>
              <w:rPr>
                <w:rFonts w:ascii="Arial" w:cs="Arial" w:hAnsi="Arial"/>
                <w:szCs w:val="20"/>
              </w:rPr>
            </w:pPr>
            <w:r>
              <w:rPr>
                <w:rFonts w:ascii="Arial" w:cs="Arial" w:hAnsi="Arial"/>
                <w:szCs w:val="20"/>
              </w:rPr>
              <w:t>SD</w:t>
            </w:r>
          </w:p>
        </w:tc>
        <w:tc>
          <w:tcPr>
            <w:tcW w:w="917" w:type="dxa"/>
            <w:tcBorders>
              <w:top w:val="single" w:sz="4" w:space="0" w:color="auto"/>
            </w:tcBorders>
          </w:tcPr>
          <w:p>
            <w:pPr>
              <w:pStyle w:val="style179"/>
              <w:ind w:left="0"/>
              <w:jc w:val="center"/>
              <w:rPr>
                <w:rFonts w:ascii="Arial" w:cs="Arial" w:hAnsi="Arial"/>
                <w:szCs w:val="20"/>
              </w:rPr>
            </w:pPr>
            <w:r>
              <w:rPr>
                <w:rFonts w:ascii="Arial" w:cs="Arial" w:hAnsi="Arial"/>
                <w:szCs w:val="20"/>
              </w:rPr>
              <w:t>2</w:t>
            </w:r>
          </w:p>
        </w:tc>
        <w:tc>
          <w:tcPr>
            <w:tcW w:w="1398" w:type="dxa"/>
            <w:tcBorders>
              <w:top w:val="single" w:sz="4" w:space="0" w:color="auto"/>
            </w:tcBorders>
          </w:tcPr>
          <w:p>
            <w:pPr>
              <w:pStyle w:val="style179"/>
              <w:ind w:left="0"/>
              <w:jc w:val="center"/>
              <w:rPr>
                <w:rFonts w:ascii="Arial" w:cs="Arial" w:hAnsi="Arial"/>
                <w:szCs w:val="20"/>
              </w:rPr>
            </w:pPr>
            <w:r>
              <w:rPr>
                <w:rFonts w:ascii="Arial" w:cs="Arial" w:hAnsi="Arial"/>
                <w:szCs w:val="20"/>
              </w:rPr>
              <w:t>3,8</w:t>
            </w:r>
          </w:p>
        </w:tc>
      </w:tr>
      <w:tr>
        <w:tblPrEx/>
        <w:trPr>
          <w:jc w:val="center"/>
        </w:trPr>
        <w:tc>
          <w:tcPr>
            <w:tcW w:w="1421" w:type="dxa"/>
            <w:tcBorders/>
          </w:tcPr>
          <w:p>
            <w:pPr>
              <w:pStyle w:val="style179"/>
              <w:ind w:left="0"/>
              <w:jc w:val="center"/>
              <w:rPr>
                <w:rFonts w:ascii="Arial" w:cs="Arial" w:hAnsi="Arial"/>
                <w:szCs w:val="20"/>
              </w:rPr>
            </w:pPr>
            <w:r>
              <w:rPr>
                <w:rFonts w:ascii="Arial" w:cs="Arial" w:hAnsi="Arial"/>
                <w:szCs w:val="20"/>
              </w:rPr>
              <w:t>SMP</w:t>
            </w:r>
          </w:p>
        </w:tc>
        <w:tc>
          <w:tcPr>
            <w:tcW w:w="917" w:type="dxa"/>
            <w:tcBorders/>
          </w:tcPr>
          <w:p>
            <w:pPr>
              <w:pStyle w:val="style179"/>
              <w:ind w:left="0"/>
              <w:jc w:val="center"/>
              <w:rPr>
                <w:rFonts w:ascii="Arial" w:cs="Arial" w:hAnsi="Arial"/>
                <w:szCs w:val="20"/>
              </w:rPr>
            </w:pPr>
            <w:r>
              <w:rPr>
                <w:rFonts w:ascii="Arial" w:cs="Arial" w:hAnsi="Arial"/>
                <w:szCs w:val="20"/>
              </w:rPr>
              <w:t>17</w:t>
            </w:r>
          </w:p>
        </w:tc>
        <w:tc>
          <w:tcPr>
            <w:tcW w:w="1398" w:type="dxa"/>
            <w:tcBorders/>
          </w:tcPr>
          <w:p>
            <w:pPr>
              <w:pStyle w:val="style179"/>
              <w:ind w:left="0"/>
              <w:jc w:val="center"/>
              <w:rPr>
                <w:rFonts w:ascii="Arial" w:cs="Arial" w:hAnsi="Arial"/>
                <w:szCs w:val="20"/>
              </w:rPr>
            </w:pPr>
            <w:r>
              <w:rPr>
                <w:rFonts w:ascii="Arial" w:cs="Arial" w:hAnsi="Arial"/>
                <w:szCs w:val="20"/>
              </w:rPr>
              <w:t>32,7</w:t>
            </w:r>
          </w:p>
        </w:tc>
      </w:tr>
      <w:tr>
        <w:tblPrEx/>
        <w:trPr>
          <w:jc w:val="center"/>
        </w:trPr>
        <w:tc>
          <w:tcPr>
            <w:tcW w:w="1421" w:type="dxa"/>
            <w:tcBorders/>
          </w:tcPr>
          <w:p>
            <w:pPr>
              <w:pStyle w:val="style179"/>
              <w:ind w:left="0"/>
              <w:jc w:val="center"/>
              <w:rPr>
                <w:rFonts w:ascii="Arial" w:cs="Arial" w:hAnsi="Arial"/>
                <w:szCs w:val="20"/>
              </w:rPr>
            </w:pPr>
            <w:r>
              <w:rPr>
                <w:rFonts w:ascii="Arial" w:cs="Arial" w:hAnsi="Arial"/>
                <w:szCs w:val="20"/>
              </w:rPr>
              <w:t>SMA</w:t>
            </w:r>
          </w:p>
        </w:tc>
        <w:tc>
          <w:tcPr>
            <w:tcW w:w="917" w:type="dxa"/>
            <w:tcBorders/>
          </w:tcPr>
          <w:p>
            <w:pPr>
              <w:pStyle w:val="style179"/>
              <w:ind w:left="0"/>
              <w:jc w:val="center"/>
              <w:rPr>
                <w:rFonts w:ascii="Arial" w:cs="Arial" w:hAnsi="Arial"/>
                <w:szCs w:val="20"/>
              </w:rPr>
            </w:pPr>
            <w:r>
              <w:rPr>
                <w:rFonts w:ascii="Arial" w:cs="Arial" w:hAnsi="Arial"/>
                <w:szCs w:val="20"/>
              </w:rPr>
              <w:t>25</w:t>
            </w:r>
          </w:p>
        </w:tc>
        <w:tc>
          <w:tcPr>
            <w:tcW w:w="1398" w:type="dxa"/>
            <w:tcBorders/>
          </w:tcPr>
          <w:p>
            <w:pPr>
              <w:pStyle w:val="style179"/>
              <w:ind w:left="0"/>
              <w:jc w:val="center"/>
              <w:rPr>
                <w:rFonts w:ascii="Arial" w:cs="Arial" w:hAnsi="Arial"/>
                <w:szCs w:val="20"/>
              </w:rPr>
            </w:pPr>
            <w:r>
              <w:rPr>
                <w:rFonts w:ascii="Arial" w:cs="Arial" w:hAnsi="Arial"/>
                <w:szCs w:val="20"/>
              </w:rPr>
              <w:t>48,1</w:t>
            </w:r>
          </w:p>
        </w:tc>
      </w:tr>
      <w:tr>
        <w:tblPrEx/>
        <w:trPr>
          <w:jc w:val="center"/>
        </w:trPr>
        <w:tc>
          <w:tcPr>
            <w:tcW w:w="1421" w:type="dxa"/>
            <w:tcBorders>
              <w:bottom w:val="single" w:sz="4" w:space="0" w:color="auto"/>
            </w:tcBorders>
          </w:tcPr>
          <w:p>
            <w:pPr>
              <w:pStyle w:val="style179"/>
              <w:ind w:left="0"/>
              <w:jc w:val="center"/>
              <w:rPr>
                <w:rFonts w:ascii="Arial" w:cs="Arial" w:hAnsi="Arial"/>
                <w:szCs w:val="20"/>
              </w:rPr>
            </w:pPr>
            <w:r>
              <w:rPr>
                <w:rFonts w:ascii="Arial" w:cs="Arial" w:hAnsi="Arial"/>
                <w:szCs w:val="20"/>
              </w:rPr>
              <w:t>Perguruan Tinggi</w:t>
            </w:r>
          </w:p>
        </w:tc>
        <w:tc>
          <w:tcPr>
            <w:tcW w:w="917" w:type="dxa"/>
            <w:tcBorders>
              <w:bottom w:val="single" w:sz="4" w:space="0" w:color="auto"/>
            </w:tcBorders>
          </w:tcPr>
          <w:p>
            <w:pPr>
              <w:pStyle w:val="style179"/>
              <w:ind w:left="0"/>
              <w:jc w:val="center"/>
              <w:rPr>
                <w:rFonts w:ascii="Arial" w:cs="Arial" w:hAnsi="Arial"/>
                <w:szCs w:val="20"/>
              </w:rPr>
            </w:pPr>
            <w:r>
              <w:rPr>
                <w:rFonts w:ascii="Arial" w:cs="Arial" w:hAnsi="Arial"/>
                <w:szCs w:val="20"/>
              </w:rPr>
              <w:t>8</w:t>
            </w:r>
          </w:p>
        </w:tc>
        <w:tc>
          <w:tcPr>
            <w:tcW w:w="1398" w:type="dxa"/>
            <w:tcBorders>
              <w:bottom w:val="single" w:sz="4" w:space="0" w:color="auto"/>
            </w:tcBorders>
          </w:tcPr>
          <w:p>
            <w:pPr>
              <w:pStyle w:val="style179"/>
              <w:ind w:left="0"/>
              <w:jc w:val="center"/>
              <w:rPr>
                <w:rFonts w:ascii="Arial" w:cs="Arial" w:hAnsi="Arial"/>
                <w:szCs w:val="20"/>
              </w:rPr>
            </w:pPr>
            <w:r>
              <w:rPr>
                <w:rFonts w:ascii="Arial" w:cs="Arial" w:hAnsi="Arial"/>
                <w:szCs w:val="20"/>
              </w:rPr>
              <w:t>15,4</w:t>
            </w:r>
          </w:p>
        </w:tc>
      </w:tr>
      <w:tr>
        <w:tblPrEx/>
        <w:trPr>
          <w:jc w:val="center"/>
        </w:trPr>
        <w:tc>
          <w:tcPr>
            <w:tcW w:w="1421"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 xml:space="preserve">Total </w:t>
            </w:r>
          </w:p>
        </w:tc>
        <w:tc>
          <w:tcPr>
            <w:tcW w:w="917"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398"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284"/>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jc w:val="both"/>
        <w:rPr>
          <w:rFonts w:ascii="Arial" w:cs="Arial" w:hAnsi="Arial"/>
          <w:sz w:val="20"/>
          <w:szCs w:val="20"/>
        </w:rPr>
      </w:pPr>
    </w:p>
    <w:p>
      <w:pPr>
        <w:pStyle w:val="style0"/>
        <w:spacing w:after="0" w:lineRule="auto" w:line="240"/>
        <w:ind w:left="142" w:firstLine="578"/>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4</w:t>
      </w:r>
      <w:r>
        <w:rPr>
          <w:rFonts w:ascii="Arial" w:cs="Arial" w:hAnsi="Arial"/>
          <w:sz w:val="24"/>
          <w:szCs w:val="20"/>
        </w:rPr>
        <w:t xml:space="preserve"> </w:t>
      </w:r>
      <w:r>
        <w:rPr>
          <w:rFonts w:ascii="Arial" w:cs="Arial" w:hAnsi="Arial"/>
          <w:sz w:val="24"/>
          <w:szCs w:val="20"/>
        </w:rPr>
        <w:t>diatas</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sebagian</w:t>
      </w:r>
      <w:r>
        <w:rPr>
          <w:rFonts w:ascii="Arial" w:cs="Arial" w:hAnsi="Arial"/>
          <w:sz w:val="24"/>
          <w:szCs w:val="20"/>
        </w:rPr>
        <w:t xml:space="preserve"> </w:t>
      </w:r>
      <w:r>
        <w:rPr>
          <w:rFonts w:ascii="Arial" w:cs="Arial" w:hAnsi="Arial"/>
          <w:sz w:val="24"/>
          <w:szCs w:val="20"/>
        </w:rPr>
        <w:t>besar</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berpendidikan SMA berjumlah 25 orang (48,1%)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 xml:space="preserve">yang paling </w:t>
      </w:r>
      <w:r>
        <w:rPr>
          <w:rFonts w:ascii="Arial" w:cs="Arial" w:hAnsi="Arial"/>
          <w:sz w:val="24"/>
          <w:szCs w:val="20"/>
        </w:rPr>
        <w:t>sedikit</w:t>
      </w:r>
      <w:r>
        <w:rPr>
          <w:rFonts w:ascii="Arial" w:cs="Arial" w:hAnsi="Arial"/>
          <w:sz w:val="24"/>
          <w:szCs w:val="20"/>
        </w:rPr>
        <w:t xml:space="preserve"> </w:t>
      </w:r>
      <w:r>
        <w:rPr>
          <w:rFonts w:ascii="Arial" w:cs="Arial" w:hAnsi="Arial"/>
          <w:sz w:val="24"/>
          <w:szCs w:val="20"/>
        </w:rPr>
        <w:t>berpendidikan</w:t>
      </w:r>
      <w:r>
        <w:rPr>
          <w:rFonts w:ascii="Arial" w:cs="Arial" w:hAnsi="Arial"/>
          <w:sz w:val="24"/>
          <w:szCs w:val="20"/>
        </w:rPr>
        <w:t xml:space="preserve"> SD </w:t>
      </w:r>
      <w:r>
        <w:rPr>
          <w:rFonts w:ascii="Arial" w:cs="Arial" w:hAnsi="Arial"/>
          <w:sz w:val="24"/>
          <w:szCs w:val="20"/>
        </w:rPr>
        <w:t>berjumlah</w:t>
      </w:r>
      <w:r>
        <w:rPr>
          <w:rFonts w:ascii="Arial" w:cs="Arial" w:hAnsi="Arial"/>
          <w:sz w:val="24"/>
          <w:szCs w:val="20"/>
        </w:rPr>
        <w:t xml:space="preserve"> 2 orang (3,8%).</w:t>
      </w:r>
    </w:p>
    <w:p>
      <w:pPr>
        <w:pStyle w:val="style0"/>
        <w:spacing w:after="0" w:lineRule="auto" w:line="240"/>
        <w:ind w:left="142" w:firstLine="578"/>
        <w:jc w:val="both"/>
        <w:rPr>
          <w:rFonts w:ascii="Arial" w:cs="Arial" w:hAnsi="Arial"/>
          <w:sz w:val="24"/>
          <w:szCs w:val="20"/>
        </w:rPr>
      </w:pPr>
    </w:p>
    <w:p>
      <w:pPr>
        <w:pStyle w:val="style179"/>
        <w:numPr>
          <w:ilvl w:val="0"/>
          <w:numId w:val="1"/>
        </w:numPr>
        <w:spacing w:after="0" w:lineRule="auto" w:line="240"/>
        <w:ind w:left="360"/>
        <w:rPr>
          <w:rFonts w:ascii="Arial" w:cs="Arial" w:hAnsi="Arial"/>
          <w:sz w:val="24"/>
          <w:szCs w:val="20"/>
        </w:rPr>
      </w:pPr>
      <w:r>
        <w:rPr>
          <w:rFonts w:ascii="Arial" w:cs="Arial" w:hAnsi="Arial"/>
          <w:sz w:val="24"/>
          <w:szCs w:val="20"/>
        </w:rPr>
        <w:t>Distribusi</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Berdasarkan</w:t>
      </w:r>
      <w:r>
        <w:rPr>
          <w:rFonts w:ascii="Arial" w:cs="Arial" w:hAnsi="Arial"/>
          <w:sz w:val="24"/>
          <w:szCs w:val="20"/>
        </w:rPr>
        <w:t xml:space="preserve"> </w:t>
      </w:r>
      <w:r>
        <w:rPr>
          <w:rFonts w:ascii="Arial" w:cs="Arial" w:hAnsi="Arial"/>
          <w:sz w:val="24"/>
          <w:szCs w:val="20"/>
        </w:rPr>
        <w:t>Jenis</w:t>
      </w:r>
      <w:r>
        <w:rPr>
          <w:rFonts w:ascii="Arial" w:cs="Arial" w:hAnsi="Arial"/>
          <w:sz w:val="24"/>
          <w:szCs w:val="20"/>
        </w:rPr>
        <w:t xml:space="preserve"> </w:t>
      </w:r>
      <w:r>
        <w:rPr>
          <w:rFonts w:ascii="Arial" w:cs="Arial" w:hAnsi="Arial"/>
          <w:sz w:val="24"/>
          <w:szCs w:val="20"/>
        </w:rPr>
        <w:t>Pekerjaan</w:t>
      </w: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szCs w:val="20"/>
        </w:rPr>
      </w:pPr>
      <w:r>
        <w:rPr>
          <w:rFonts w:ascii="Arial" w:cs="Arial" w:hAnsi="Arial"/>
          <w:b/>
          <w:szCs w:val="20"/>
        </w:rPr>
        <w:t xml:space="preserve">Tabel </w:t>
      </w:r>
      <w:r>
        <w:rPr>
          <w:rFonts w:ascii="Arial" w:cs="Arial" w:hAnsi="Arial"/>
          <w:b/>
          <w:szCs w:val="20"/>
        </w:rPr>
        <w:t>5</w:t>
      </w:r>
    </w:p>
    <w:p>
      <w:pPr>
        <w:pStyle w:val="style0"/>
        <w:spacing w:after="0" w:lineRule="auto" w:line="240"/>
        <w:jc w:val="center"/>
        <w:rPr>
          <w:rFonts w:ascii="Arial" w:cs="Arial" w:hAnsi="Arial"/>
          <w:b/>
          <w:szCs w:val="20"/>
        </w:rPr>
      </w:pPr>
      <w:r>
        <w:rPr>
          <w:rFonts w:ascii="Arial" w:cs="Arial" w:hAnsi="Arial"/>
          <w:b/>
          <w:szCs w:val="20"/>
        </w:rPr>
        <w:t xml:space="preserve">Distribusi Responden Berdasarkan Jenis Pekerjaan di Puskesmas </w:t>
      </w:r>
    </w:p>
    <w:p>
      <w:pPr>
        <w:pStyle w:val="style0"/>
        <w:spacing w:after="0" w:lineRule="auto" w:line="240"/>
        <w:jc w:val="center"/>
        <w:rPr>
          <w:rFonts w:ascii="Arial" w:cs="Arial" w:hAnsi="Arial"/>
          <w:b/>
          <w:szCs w:val="20"/>
        </w:rPr>
      </w:pPr>
      <w:r>
        <w:rPr>
          <w:rFonts w:ascii="Arial" w:cs="Arial" w:hAnsi="Arial"/>
          <w:b/>
          <w:szCs w:val="20"/>
        </w:rPr>
        <w:t>Naioni Kota Kupang</w:t>
      </w:r>
    </w:p>
    <w:p>
      <w:pPr>
        <w:pStyle w:val="style179"/>
        <w:spacing w:after="0" w:lineRule="auto" w:line="240"/>
        <w:jc w:val="both"/>
        <w:rPr>
          <w:rFonts w:ascii="Arial" w:cs="Arial" w:hAnsi="Arial"/>
          <w:b/>
          <w:sz w:val="12"/>
          <w:szCs w:val="20"/>
        </w:rPr>
      </w:pPr>
    </w:p>
    <w:tbl>
      <w:tblPr>
        <w:tblStyle w:val="style154"/>
        <w:tblW w:w="3456" w:type="dxa"/>
        <w:jc w:val="center"/>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957"/>
        <w:gridCol w:w="1342"/>
      </w:tblGrid>
      <w:tr>
        <w:trPr>
          <w:jc w:val="center"/>
        </w:trPr>
        <w:tc>
          <w:tcPr>
            <w:tcW w:w="1176"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Pendidikan</w:t>
            </w:r>
          </w:p>
        </w:tc>
        <w:tc>
          <w:tcPr>
            <w:tcW w:w="848"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432"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 %</w:t>
            </w:r>
          </w:p>
        </w:tc>
      </w:tr>
      <w:tr>
        <w:tblPrEx/>
        <w:trPr>
          <w:jc w:val="center"/>
        </w:trPr>
        <w:tc>
          <w:tcPr>
            <w:tcW w:w="1176" w:type="dxa"/>
            <w:tcBorders>
              <w:top w:val="single" w:sz="4" w:space="0" w:color="auto"/>
            </w:tcBorders>
          </w:tcPr>
          <w:p>
            <w:pPr>
              <w:pStyle w:val="style179"/>
              <w:ind w:left="0"/>
              <w:jc w:val="center"/>
              <w:rPr>
                <w:rFonts w:ascii="Arial" w:cs="Arial" w:hAnsi="Arial"/>
                <w:szCs w:val="20"/>
              </w:rPr>
            </w:pPr>
            <w:r>
              <w:rPr>
                <w:rFonts w:ascii="Arial" w:cs="Arial" w:hAnsi="Arial"/>
                <w:szCs w:val="20"/>
              </w:rPr>
              <w:t>Petani</w:t>
            </w:r>
          </w:p>
        </w:tc>
        <w:tc>
          <w:tcPr>
            <w:tcW w:w="848" w:type="dxa"/>
            <w:tcBorders>
              <w:top w:val="single" w:sz="4" w:space="0" w:color="auto"/>
            </w:tcBorders>
          </w:tcPr>
          <w:p>
            <w:pPr>
              <w:pStyle w:val="style179"/>
              <w:ind w:left="0"/>
              <w:jc w:val="center"/>
              <w:rPr>
                <w:rFonts w:ascii="Arial" w:cs="Arial" w:hAnsi="Arial"/>
                <w:szCs w:val="20"/>
              </w:rPr>
            </w:pPr>
            <w:r>
              <w:rPr>
                <w:rFonts w:ascii="Arial" w:cs="Arial" w:hAnsi="Arial"/>
                <w:szCs w:val="20"/>
              </w:rPr>
              <w:t>16</w:t>
            </w:r>
          </w:p>
        </w:tc>
        <w:tc>
          <w:tcPr>
            <w:tcW w:w="1432" w:type="dxa"/>
            <w:tcBorders>
              <w:top w:val="single" w:sz="4" w:space="0" w:color="auto"/>
            </w:tcBorders>
          </w:tcPr>
          <w:p>
            <w:pPr>
              <w:pStyle w:val="style179"/>
              <w:ind w:left="0"/>
              <w:jc w:val="center"/>
              <w:rPr>
                <w:rFonts w:ascii="Arial" w:cs="Arial" w:hAnsi="Arial"/>
                <w:szCs w:val="20"/>
              </w:rPr>
            </w:pPr>
            <w:r>
              <w:rPr>
                <w:rFonts w:ascii="Arial" w:cs="Arial" w:hAnsi="Arial"/>
                <w:szCs w:val="20"/>
              </w:rPr>
              <w:t>30,8</w:t>
            </w:r>
          </w:p>
        </w:tc>
      </w:tr>
      <w:tr>
        <w:tblPrEx/>
        <w:trPr>
          <w:jc w:val="center"/>
        </w:trPr>
        <w:tc>
          <w:tcPr>
            <w:tcW w:w="1176" w:type="dxa"/>
            <w:tcBorders/>
          </w:tcPr>
          <w:p>
            <w:pPr>
              <w:pStyle w:val="style179"/>
              <w:ind w:left="0"/>
              <w:jc w:val="center"/>
              <w:rPr>
                <w:rFonts w:ascii="Arial" w:cs="Arial" w:hAnsi="Arial"/>
                <w:szCs w:val="20"/>
              </w:rPr>
            </w:pPr>
            <w:r>
              <w:rPr>
                <w:rFonts w:ascii="Arial" w:cs="Arial" w:hAnsi="Arial"/>
                <w:szCs w:val="20"/>
              </w:rPr>
              <w:t xml:space="preserve">Wiraswasta </w:t>
            </w:r>
          </w:p>
        </w:tc>
        <w:tc>
          <w:tcPr>
            <w:tcW w:w="848" w:type="dxa"/>
            <w:tcBorders/>
          </w:tcPr>
          <w:p>
            <w:pPr>
              <w:pStyle w:val="style179"/>
              <w:ind w:left="0"/>
              <w:jc w:val="center"/>
              <w:rPr>
                <w:rFonts w:ascii="Arial" w:cs="Arial" w:hAnsi="Arial"/>
                <w:szCs w:val="20"/>
              </w:rPr>
            </w:pPr>
            <w:r>
              <w:rPr>
                <w:rFonts w:ascii="Arial" w:cs="Arial" w:hAnsi="Arial"/>
                <w:szCs w:val="20"/>
              </w:rPr>
              <w:t>15</w:t>
            </w:r>
          </w:p>
        </w:tc>
        <w:tc>
          <w:tcPr>
            <w:tcW w:w="1432" w:type="dxa"/>
            <w:tcBorders/>
          </w:tcPr>
          <w:p>
            <w:pPr>
              <w:pStyle w:val="style179"/>
              <w:ind w:left="0"/>
              <w:jc w:val="center"/>
              <w:rPr>
                <w:rFonts w:ascii="Arial" w:cs="Arial" w:hAnsi="Arial"/>
                <w:szCs w:val="20"/>
              </w:rPr>
            </w:pPr>
            <w:r>
              <w:rPr>
                <w:rFonts w:ascii="Arial" w:cs="Arial" w:hAnsi="Arial"/>
                <w:szCs w:val="20"/>
              </w:rPr>
              <w:t>28,8</w:t>
            </w:r>
          </w:p>
        </w:tc>
      </w:tr>
      <w:tr>
        <w:tblPrEx/>
        <w:trPr>
          <w:jc w:val="center"/>
        </w:trPr>
        <w:tc>
          <w:tcPr>
            <w:tcW w:w="1176" w:type="dxa"/>
            <w:tcBorders/>
          </w:tcPr>
          <w:p>
            <w:pPr>
              <w:pStyle w:val="style179"/>
              <w:ind w:left="0"/>
              <w:jc w:val="center"/>
              <w:rPr>
                <w:rFonts w:ascii="Arial" w:cs="Arial" w:hAnsi="Arial"/>
                <w:szCs w:val="20"/>
              </w:rPr>
            </w:pPr>
            <w:r>
              <w:rPr>
                <w:rFonts w:ascii="Arial" w:cs="Arial" w:hAnsi="Arial"/>
                <w:szCs w:val="20"/>
              </w:rPr>
              <w:t>PNS</w:t>
            </w:r>
          </w:p>
        </w:tc>
        <w:tc>
          <w:tcPr>
            <w:tcW w:w="848" w:type="dxa"/>
            <w:tcBorders/>
          </w:tcPr>
          <w:p>
            <w:pPr>
              <w:pStyle w:val="style179"/>
              <w:ind w:left="0"/>
              <w:jc w:val="center"/>
              <w:rPr>
                <w:rFonts w:ascii="Arial" w:cs="Arial" w:hAnsi="Arial"/>
                <w:szCs w:val="20"/>
              </w:rPr>
            </w:pPr>
            <w:r>
              <w:rPr>
                <w:rFonts w:ascii="Arial" w:cs="Arial" w:hAnsi="Arial"/>
                <w:szCs w:val="20"/>
              </w:rPr>
              <w:t>12</w:t>
            </w:r>
          </w:p>
        </w:tc>
        <w:tc>
          <w:tcPr>
            <w:tcW w:w="1432" w:type="dxa"/>
            <w:tcBorders/>
          </w:tcPr>
          <w:p>
            <w:pPr>
              <w:pStyle w:val="style179"/>
              <w:ind w:left="0"/>
              <w:jc w:val="center"/>
              <w:rPr>
                <w:rFonts w:ascii="Arial" w:cs="Arial" w:hAnsi="Arial"/>
                <w:szCs w:val="20"/>
              </w:rPr>
            </w:pPr>
            <w:r>
              <w:rPr>
                <w:rFonts w:ascii="Arial" w:cs="Arial" w:hAnsi="Arial"/>
                <w:szCs w:val="20"/>
              </w:rPr>
              <w:t>23,1</w:t>
            </w:r>
          </w:p>
        </w:tc>
      </w:tr>
      <w:tr>
        <w:tblPrEx/>
        <w:trPr>
          <w:jc w:val="center"/>
        </w:trPr>
        <w:tc>
          <w:tcPr>
            <w:tcW w:w="1176" w:type="dxa"/>
            <w:tcBorders>
              <w:bottom w:val="single" w:sz="4" w:space="0" w:color="auto"/>
            </w:tcBorders>
          </w:tcPr>
          <w:p>
            <w:pPr>
              <w:pStyle w:val="style179"/>
              <w:ind w:left="0"/>
              <w:jc w:val="center"/>
              <w:rPr>
                <w:rFonts w:ascii="Arial" w:cs="Arial" w:hAnsi="Arial"/>
                <w:szCs w:val="20"/>
              </w:rPr>
            </w:pPr>
            <w:r>
              <w:rPr>
                <w:rFonts w:ascii="Arial" w:cs="Arial" w:hAnsi="Arial"/>
                <w:szCs w:val="20"/>
              </w:rPr>
              <w:t>Lain-lain</w:t>
            </w:r>
          </w:p>
        </w:tc>
        <w:tc>
          <w:tcPr>
            <w:tcW w:w="848" w:type="dxa"/>
            <w:tcBorders>
              <w:bottom w:val="single" w:sz="4" w:space="0" w:color="auto"/>
            </w:tcBorders>
          </w:tcPr>
          <w:p>
            <w:pPr>
              <w:pStyle w:val="style179"/>
              <w:ind w:left="0"/>
              <w:jc w:val="center"/>
              <w:rPr>
                <w:rFonts w:ascii="Arial" w:cs="Arial" w:hAnsi="Arial"/>
                <w:szCs w:val="20"/>
              </w:rPr>
            </w:pPr>
            <w:r>
              <w:rPr>
                <w:rFonts w:ascii="Arial" w:cs="Arial" w:hAnsi="Arial"/>
                <w:szCs w:val="20"/>
              </w:rPr>
              <w:t>9</w:t>
            </w:r>
          </w:p>
        </w:tc>
        <w:tc>
          <w:tcPr>
            <w:tcW w:w="1432" w:type="dxa"/>
            <w:tcBorders>
              <w:bottom w:val="single" w:sz="4" w:space="0" w:color="auto"/>
            </w:tcBorders>
          </w:tcPr>
          <w:p>
            <w:pPr>
              <w:pStyle w:val="style179"/>
              <w:ind w:left="0"/>
              <w:jc w:val="center"/>
              <w:rPr>
                <w:rFonts w:ascii="Arial" w:cs="Arial" w:hAnsi="Arial"/>
                <w:szCs w:val="20"/>
              </w:rPr>
            </w:pPr>
            <w:r>
              <w:rPr>
                <w:rFonts w:ascii="Arial" w:cs="Arial" w:hAnsi="Arial"/>
                <w:szCs w:val="20"/>
              </w:rPr>
              <w:t>17,3</w:t>
            </w:r>
          </w:p>
        </w:tc>
      </w:tr>
      <w:tr>
        <w:tblPrEx/>
        <w:trPr>
          <w:jc w:val="center"/>
        </w:trPr>
        <w:tc>
          <w:tcPr>
            <w:tcW w:w="1176"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 xml:space="preserve">Total </w:t>
            </w:r>
          </w:p>
        </w:tc>
        <w:tc>
          <w:tcPr>
            <w:tcW w:w="848"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432"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1134" w:hanging="850"/>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jc w:val="both"/>
        <w:rPr>
          <w:rFonts w:ascii="Arial" w:cs="Arial" w:hAnsi="Arial"/>
          <w:sz w:val="20"/>
          <w:szCs w:val="20"/>
        </w:rPr>
      </w:pPr>
    </w:p>
    <w:p>
      <w:pPr>
        <w:pStyle w:val="style0"/>
        <w:spacing w:after="0" w:lineRule="auto" w:line="240"/>
        <w:ind w:left="142" w:firstLine="578"/>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 xml:space="preserve">5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lebih</w:t>
      </w:r>
      <w:r>
        <w:rPr>
          <w:rFonts w:ascii="Arial" w:cs="Arial" w:hAnsi="Arial"/>
          <w:sz w:val="24"/>
          <w:szCs w:val="20"/>
        </w:rPr>
        <w:t xml:space="preserve"> </w:t>
      </w:r>
      <w:r>
        <w:rPr>
          <w:rFonts w:ascii="Arial" w:cs="Arial" w:hAnsi="Arial"/>
          <w:sz w:val="24"/>
          <w:szCs w:val="20"/>
        </w:rPr>
        <w:t>banyak</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bekerja</w:t>
      </w:r>
      <w:r>
        <w:rPr>
          <w:rFonts w:ascii="Arial" w:cs="Arial" w:hAnsi="Arial"/>
          <w:sz w:val="24"/>
          <w:szCs w:val="20"/>
        </w:rPr>
        <w:t xml:space="preserve"> </w:t>
      </w:r>
      <w:r>
        <w:rPr>
          <w:rFonts w:ascii="Arial" w:cs="Arial" w:hAnsi="Arial"/>
          <w:sz w:val="24"/>
          <w:szCs w:val="20"/>
        </w:rPr>
        <w:t>sebagai</w:t>
      </w:r>
      <w:r>
        <w:rPr>
          <w:rFonts w:ascii="Arial" w:cs="Arial" w:hAnsi="Arial"/>
          <w:sz w:val="24"/>
          <w:szCs w:val="20"/>
        </w:rPr>
        <w:t xml:space="preserve"> Petani berjumlah 16 orang (30</w:t>
      </w:r>
      <w:r>
        <w:rPr>
          <w:rFonts w:ascii="Arial" w:cs="Arial" w:hAnsi="Arial"/>
          <w:sz w:val="24"/>
          <w:szCs w:val="20"/>
        </w:rPr>
        <w:t>,8</w:t>
      </w:r>
      <w:r>
        <w:rPr>
          <w:rFonts w:ascii="Arial" w:cs="Arial" w:hAnsi="Arial"/>
          <w:sz w:val="24"/>
          <w:szCs w:val="20"/>
        </w:rPr>
        <w:t xml:space="preserve">%) dan sebagian kecil responden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pekerjaan</w:t>
      </w:r>
      <w:r>
        <w:rPr>
          <w:rFonts w:ascii="Arial" w:cs="Arial" w:hAnsi="Arial"/>
          <w:sz w:val="24"/>
          <w:szCs w:val="20"/>
        </w:rPr>
        <w:t xml:space="preserve"> lain-lain </w:t>
      </w:r>
      <w:r>
        <w:rPr>
          <w:rFonts w:ascii="Arial" w:cs="Arial" w:hAnsi="Arial"/>
          <w:sz w:val="24"/>
          <w:szCs w:val="20"/>
        </w:rPr>
        <w:t>berjumlah</w:t>
      </w:r>
      <w:r>
        <w:rPr>
          <w:rFonts w:ascii="Arial" w:cs="Arial" w:hAnsi="Arial"/>
          <w:sz w:val="24"/>
          <w:szCs w:val="20"/>
        </w:rPr>
        <w:t xml:space="preserve"> 9 orang (17,3%).</w:t>
      </w:r>
    </w:p>
    <w:p>
      <w:pPr>
        <w:pStyle w:val="style0"/>
        <w:spacing w:after="0" w:lineRule="auto" w:line="240"/>
        <w:ind w:left="142" w:firstLine="578"/>
        <w:jc w:val="both"/>
        <w:rPr>
          <w:rFonts w:ascii="Arial" w:cs="Arial" w:hAnsi="Arial"/>
          <w:sz w:val="24"/>
          <w:szCs w:val="20"/>
        </w:rPr>
      </w:pPr>
    </w:p>
    <w:p>
      <w:pPr>
        <w:pStyle w:val="style179"/>
        <w:numPr>
          <w:ilvl w:val="0"/>
          <w:numId w:val="1"/>
        </w:numPr>
        <w:spacing w:after="0" w:lineRule="auto" w:line="240"/>
        <w:ind w:left="360"/>
        <w:rPr>
          <w:rFonts w:ascii="Arial" w:cs="Arial" w:hAnsi="Arial"/>
          <w:sz w:val="20"/>
          <w:szCs w:val="20"/>
        </w:rPr>
      </w:pPr>
      <w:r>
        <w:rPr>
          <w:rFonts w:ascii="Arial" w:cs="Arial" w:hAnsi="Arial"/>
          <w:sz w:val="24"/>
          <w:szCs w:val="20"/>
        </w:rPr>
        <w:t>Distribusi</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Berdasarkan</w:t>
      </w:r>
      <w:r>
        <w:rPr>
          <w:rFonts w:ascii="Arial" w:cs="Arial" w:hAnsi="Arial"/>
          <w:sz w:val="24"/>
          <w:szCs w:val="20"/>
        </w:rPr>
        <w:t xml:space="preserve"> Status </w:t>
      </w:r>
      <w:r>
        <w:rPr>
          <w:rFonts w:ascii="Arial" w:cs="Arial" w:hAnsi="Arial"/>
          <w:sz w:val="24"/>
          <w:szCs w:val="20"/>
        </w:rPr>
        <w:t>Perkawinan</w:t>
      </w: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szCs w:val="20"/>
        </w:rPr>
      </w:pPr>
      <w:r>
        <w:rPr>
          <w:rFonts w:ascii="Arial" w:cs="Arial" w:hAnsi="Arial"/>
          <w:b/>
          <w:szCs w:val="20"/>
        </w:rPr>
        <w:t>Tabel</w:t>
      </w:r>
      <w:r>
        <w:rPr>
          <w:rFonts w:ascii="Arial" w:cs="Arial" w:hAnsi="Arial"/>
          <w:b/>
          <w:szCs w:val="20"/>
        </w:rPr>
        <w:t xml:space="preserve"> </w:t>
      </w:r>
      <w:r>
        <w:rPr>
          <w:rFonts w:ascii="Arial" w:cs="Arial" w:hAnsi="Arial"/>
          <w:b/>
          <w:szCs w:val="20"/>
        </w:rPr>
        <w:t>6</w:t>
      </w:r>
    </w:p>
    <w:p>
      <w:pPr>
        <w:pStyle w:val="style0"/>
        <w:spacing w:after="0" w:lineRule="auto" w:line="240"/>
        <w:jc w:val="center"/>
        <w:rPr>
          <w:rFonts w:ascii="Arial" w:cs="Arial" w:hAnsi="Arial"/>
          <w:b/>
          <w:szCs w:val="20"/>
        </w:rPr>
      </w:pPr>
      <w:r>
        <w:rPr>
          <w:rFonts w:ascii="Arial" w:cs="Arial" w:hAnsi="Arial"/>
          <w:b/>
          <w:szCs w:val="20"/>
        </w:rPr>
        <w:t>Distribusi Responden Berdasarkan Status Perkawinan di Puskesmas</w:t>
      </w:r>
    </w:p>
    <w:p>
      <w:pPr>
        <w:pStyle w:val="style0"/>
        <w:spacing w:after="0" w:lineRule="auto" w:line="240"/>
        <w:jc w:val="center"/>
        <w:rPr>
          <w:rFonts w:ascii="Arial" w:cs="Arial" w:hAnsi="Arial"/>
          <w:b/>
          <w:szCs w:val="20"/>
        </w:rPr>
      </w:pPr>
      <w:r>
        <w:rPr>
          <w:rFonts w:ascii="Arial" w:cs="Arial" w:hAnsi="Arial"/>
          <w:b/>
          <w:szCs w:val="20"/>
        </w:rPr>
        <w:t>Naioni</w:t>
      </w:r>
      <w:r>
        <w:rPr>
          <w:rFonts w:ascii="Arial" w:cs="Arial" w:hAnsi="Arial"/>
          <w:b/>
          <w:szCs w:val="20"/>
        </w:rPr>
        <w:t xml:space="preserve"> Kota </w:t>
      </w:r>
      <w:r>
        <w:rPr>
          <w:rFonts w:ascii="Arial" w:cs="Arial" w:hAnsi="Arial"/>
          <w:b/>
          <w:szCs w:val="20"/>
        </w:rPr>
        <w:t>Kupang</w:t>
      </w:r>
    </w:p>
    <w:p>
      <w:pPr>
        <w:pStyle w:val="style0"/>
        <w:spacing w:after="0" w:lineRule="auto" w:line="240"/>
        <w:jc w:val="center"/>
        <w:rPr>
          <w:rFonts w:ascii="Arial" w:cs="Arial" w:hAnsi="Arial"/>
          <w:b/>
          <w:sz w:val="12"/>
          <w:szCs w:val="20"/>
        </w:rPr>
      </w:pPr>
    </w:p>
    <w:tbl>
      <w:tblPr>
        <w:tblStyle w:val="style154"/>
        <w:tblW w:w="3548" w:type="dxa"/>
        <w:jc w:val="center"/>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957"/>
        <w:gridCol w:w="1342"/>
      </w:tblGrid>
      <w:tr>
        <w:trPr>
          <w:jc w:val="center"/>
        </w:trPr>
        <w:tc>
          <w:tcPr>
            <w:tcW w:w="1328"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Status Perkawinan</w:t>
            </w:r>
          </w:p>
        </w:tc>
        <w:tc>
          <w:tcPr>
            <w:tcW w:w="917"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303"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 %</w:t>
            </w:r>
          </w:p>
        </w:tc>
      </w:tr>
      <w:tr>
        <w:tblPrEx/>
        <w:trPr>
          <w:jc w:val="center"/>
        </w:trPr>
        <w:tc>
          <w:tcPr>
            <w:tcW w:w="1328" w:type="dxa"/>
            <w:tcBorders>
              <w:top w:val="single" w:sz="4" w:space="0" w:color="auto"/>
            </w:tcBorders>
          </w:tcPr>
          <w:p>
            <w:pPr>
              <w:pStyle w:val="style179"/>
              <w:ind w:left="0"/>
              <w:jc w:val="center"/>
              <w:rPr>
                <w:rFonts w:ascii="Arial" w:cs="Arial" w:hAnsi="Arial"/>
                <w:szCs w:val="20"/>
              </w:rPr>
            </w:pPr>
            <w:r>
              <w:rPr>
                <w:rFonts w:ascii="Arial" w:cs="Arial" w:hAnsi="Arial"/>
                <w:szCs w:val="20"/>
              </w:rPr>
              <w:t>Belum Menikah</w:t>
            </w:r>
          </w:p>
        </w:tc>
        <w:tc>
          <w:tcPr>
            <w:tcW w:w="917" w:type="dxa"/>
            <w:tcBorders>
              <w:top w:val="single" w:sz="4" w:space="0" w:color="auto"/>
            </w:tcBorders>
          </w:tcPr>
          <w:p>
            <w:pPr>
              <w:pStyle w:val="style179"/>
              <w:ind w:left="0"/>
              <w:jc w:val="center"/>
              <w:rPr>
                <w:rFonts w:ascii="Arial" w:cs="Arial" w:hAnsi="Arial"/>
                <w:szCs w:val="20"/>
              </w:rPr>
            </w:pPr>
            <w:r>
              <w:rPr>
                <w:rFonts w:ascii="Arial" w:cs="Arial" w:hAnsi="Arial"/>
                <w:szCs w:val="20"/>
              </w:rPr>
              <w:t>1</w:t>
            </w:r>
          </w:p>
        </w:tc>
        <w:tc>
          <w:tcPr>
            <w:tcW w:w="1303" w:type="dxa"/>
            <w:tcBorders>
              <w:top w:val="single" w:sz="4" w:space="0" w:color="auto"/>
            </w:tcBorders>
          </w:tcPr>
          <w:p>
            <w:pPr>
              <w:pStyle w:val="style179"/>
              <w:ind w:left="0"/>
              <w:jc w:val="center"/>
              <w:rPr>
                <w:rFonts w:ascii="Arial" w:cs="Arial" w:hAnsi="Arial"/>
                <w:szCs w:val="20"/>
              </w:rPr>
            </w:pPr>
            <w:r>
              <w:rPr>
                <w:rFonts w:ascii="Arial" w:cs="Arial" w:hAnsi="Arial"/>
                <w:szCs w:val="20"/>
              </w:rPr>
              <w:t>1,9</w:t>
            </w:r>
          </w:p>
        </w:tc>
      </w:tr>
      <w:tr>
        <w:tblPrEx/>
        <w:trPr>
          <w:jc w:val="center"/>
        </w:trPr>
        <w:tc>
          <w:tcPr>
            <w:tcW w:w="1328" w:type="dxa"/>
            <w:tcBorders/>
          </w:tcPr>
          <w:p>
            <w:pPr>
              <w:pStyle w:val="style179"/>
              <w:ind w:left="0"/>
              <w:jc w:val="center"/>
              <w:rPr>
                <w:rFonts w:ascii="Arial" w:cs="Arial" w:hAnsi="Arial"/>
                <w:szCs w:val="20"/>
              </w:rPr>
            </w:pPr>
            <w:r>
              <w:rPr>
                <w:rFonts w:ascii="Arial" w:cs="Arial" w:hAnsi="Arial"/>
                <w:szCs w:val="20"/>
              </w:rPr>
              <w:t xml:space="preserve">Menikah </w:t>
            </w:r>
          </w:p>
        </w:tc>
        <w:tc>
          <w:tcPr>
            <w:tcW w:w="917" w:type="dxa"/>
            <w:tcBorders/>
          </w:tcPr>
          <w:p>
            <w:pPr>
              <w:pStyle w:val="style179"/>
              <w:ind w:left="0"/>
              <w:jc w:val="center"/>
              <w:rPr>
                <w:rFonts w:ascii="Arial" w:cs="Arial" w:hAnsi="Arial"/>
                <w:szCs w:val="20"/>
              </w:rPr>
            </w:pPr>
            <w:r>
              <w:rPr>
                <w:rFonts w:ascii="Arial" w:cs="Arial" w:hAnsi="Arial"/>
                <w:szCs w:val="20"/>
              </w:rPr>
              <w:t>41</w:t>
            </w:r>
          </w:p>
        </w:tc>
        <w:tc>
          <w:tcPr>
            <w:tcW w:w="1303" w:type="dxa"/>
            <w:tcBorders/>
          </w:tcPr>
          <w:p>
            <w:pPr>
              <w:pStyle w:val="style179"/>
              <w:ind w:left="0"/>
              <w:jc w:val="center"/>
              <w:rPr>
                <w:rFonts w:ascii="Arial" w:cs="Arial" w:hAnsi="Arial"/>
                <w:szCs w:val="20"/>
              </w:rPr>
            </w:pPr>
            <w:r>
              <w:rPr>
                <w:rFonts w:ascii="Arial" w:cs="Arial" w:hAnsi="Arial"/>
                <w:szCs w:val="20"/>
              </w:rPr>
              <w:t>78,8</w:t>
            </w:r>
          </w:p>
        </w:tc>
      </w:tr>
      <w:tr>
        <w:tblPrEx/>
        <w:trPr>
          <w:jc w:val="center"/>
        </w:trPr>
        <w:tc>
          <w:tcPr>
            <w:tcW w:w="1328" w:type="dxa"/>
            <w:tcBorders/>
          </w:tcPr>
          <w:p>
            <w:pPr>
              <w:pStyle w:val="style179"/>
              <w:ind w:left="0"/>
              <w:jc w:val="center"/>
              <w:rPr>
                <w:rFonts w:ascii="Arial" w:cs="Arial" w:hAnsi="Arial"/>
                <w:szCs w:val="20"/>
              </w:rPr>
            </w:pPr>
            <w:r>
              <w:rPr>
                <w:rFonts w:ascii="Arial" w:cs="Arial" w:hAnsi="Arial"/>
                <w:szCs w:val="20"/>
              </w:rPr>
              <w:t xml:space="preserve">Janda </w:t>
            </w:r>
          </w:p>
        </w:tc>
        <w:tc>
          <w:tcPr>
            <w:tcW w:w="917" w:type="dxa"/>
            <w:tcBorders/>
          </w:tcPr>
          <w:p>
            <w:pPr>
              <w:pStyle w:val="style179"/>
              <w:ind w:left="0"/>
              <w:jc w:val="center"/>
              <w:rPr>
                <w:rFonts w:ascii="Arial" w:cs="Arial" w:hAnsi="Arial"/>
                <w:szCs w:val="20"/>
              </w:rPr>
            </w:pPr>
            <w:r>
              <w:rPr>
                <w:rFonts w:ascii="Arial" w:cs="Arial" w:hAnsi="Arial"/>
                <w:szCs w:val="20"/>
              </w:rPr>
              <w:t>4</w:t>
            </w:r>
          </w:p>
        </w:tc>
        <w:tc>
          <w:tcPr>
            <w:tcW w:w="1303" w:type="dxa"/>
            <w:tcBorders/>
          </w:tcPr>
          <w:p>
            <w:pPr>
              <w:pStyle w:val="style179"/>
              <w:ind w:left="0"/>
              <w:jc w:val="center"/>
              <w:rPr>
                <w:rFonts w:ascii="Arial" w:cs="Arial" w:hAnsi="Arial"/>
                <w:szCs w:val="20"/>
              </w:rPr>
            </w:pPr>
            <w:r>
              <w:rPr>
                <w:rFonts w:ascii="Arial" w:cs="Arial" w:hAnsi="Arial"/>
                <w:szCs w:val="20"/>
              </w:rPr>
              <w:t>7,7</w:t>
            </w:r>
          </w:p>
        </w:tc>
      </w:tr>
      <w:tr>
        <w:tblPrEx/>
        <w:trPr>
          <w:jc w:val="center"/>
        </w:trPr>
        <w:tc>
          <w:tcPr>
            <w:tcW w:w="1328" w:type="dxa"/>
            <w:tcBorders>
              <w:bottom w:val="single" w:sz="4" w:space="0" w:color="auto"/>
            </w:tcBorders>
          </w:tcPr>
          <w:p>
            <w:pPr>
              <w:pStyle w:val="style179"/>
              <w:ind w:left="0"/>
              <w:jc w:val="center"/>
              <w:rPr>
                <w:rFonts w:ascii="Arial" w:cs="Arial" w:hAnsi="Arial"/>
                <w:szCs w:val="20"/>
              </w:rPr>
            </w:pPr>
            <w:r>
              <w:rPr>
                <w:rFonts w:ascii="Arial" w:cs="Arial" w:hAnsi="Arial"/>
                <w:szCs w:val="20"/>
              </w:rPr>
              <w:t xml:space="preserve">Duda </w:t>
            </w:r>
          </w:p>
        </w:tc>
        <w:tc>
          <w:tcPr>
            <w:tcW w:w="917" w:type="dxa"/>
            <w:tcBorders>
              <w:bottom w:val="single" w:sz="4" w:space="0" w:color="auto"/>
            </w:tcBorders>
          </w:tcPr>
          <w:p>
            <w:pPr>
              <w:pStyle w:val="style179"/>
              <w:ind w:left="0"/>
              <w:jc w:val="center"/>
              <w:rPr>
                <w:rFonts w:ascii="Arial" w:cs="Arial" w:hAnsi="Arial"/>
                <w:szCs w:val="20"/>
              </w:rPr>
            </w:pPr>
            <w:r>
              <w:rPr>
                <w:rFonts w:ascii="Arial" w:cs="Arial" w:hAnsi="Arial"/>
                <w:szCs w:val="20"/>
              </w:rPr>
              <w:t>6</w:t>
            </w:r>
          </w:p>
        </w:tc>
        <w:tc>
          <w:tcPr>
            <w:tcW w:w="1303" w:type="dxa"/>
            <w:tcBorders>
              <w:bottom w:val="single" w:sz="4" w:space="0" w:color="auto"/>
            </w:tcBorders>
          </w:tcPr>
          <w:p>
            <w:pPr>
              <w:pStyle w:val="style179"/>
              <w:ind w:left="0"/>
              <w:jc w:val="center"/>
              <w:rPr>
                <w:rFonts w:ascii="Arial" w:cs="Arial" w:hAnsi="Arial"/>
                <w:szCs w:val="20"/>
              </w:rPr>
            </w:pPr>
            <w:r>
              <w:rPr>
                <w:rFonts w:ascii="Arial" w:cs="Arial" w:hAnsi="Arial"/>
                <w:szCs w:val="20"/>
              </w:rPr>
              <w:t>11,5</w:t>
            </w:r>
          </w:p>
        </w:tc>
      </w:tr>
      <w:tr>
        <w:tblPrEx/>
        <w:trPr>
          <w:jc w:val="center"/>
        </w:trPr>
        <w:tc>
          <w:tcPr>
            <w:tcW w:w="1328"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 xml:space="preserve">Total </w:t>
            </w:r>
          </w:p>
        </w:tc>
        <w:tc>
          <w:tcPr>
            <w:tcW w:w="917"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303"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284"/>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jc w:val="both"/>
        <w:rPr>
          <w:rFonts w:ascii="Arial" w:cs="Arial" w:hAnsi="Arial"/>
          <w:sz w:val="20"/>
          <w:szCs w:val="20"/>
        </w:rPr>
      </w:pPr>
    </w:p>
    <w:p>
      <w:pPr>
        <w:pStyle w:val="style0"/>
        <w:spacing w:after="0" w:lineRule="auto" w:line="240"/>
        <w:ind w:firstLine="720"/>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6</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sebagian</w:t>
      </w:r>
      <w:r>
        <w:rPr>
          <w:rFonts w:ascii="Arial" w:cs="Arial" w:hAnsi="Arial"/>
          <w:sz w:val="24"/>
          <w:szCs w:val="20"/>
        </w:rPr>
        <w:t xml:space="preserve"> </w:t>
      </w:r>
      <w:r>
        <w:rPr>
          <w:rFonts w:ascii="Arial" w:cs="Arial" w:hAnsi="Arial"/>
          <w:sz w:val="24"/>
          <w:szCs w:val="20"/>
        </w:rPr>
        <w:t>besar</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berstatus</w:t>
      </w:r>
      <w:r>
        <w:rPr>
          <w:rFonts w:ascii="Arial" w:cs="Arial" w:hAnsi="Arial"/>
          <w:sz w:val="24"/>
          <w:szCs w:val="20"/>
        </w:rPr>
        <w:t xml:space="preserve"> sudah menikah berjumlah 41 orang (78,8%) dan sebagian kecil responden berstatus belum menikah berjumlah 1 orang (1,9%).</w:t>
      </w:r>
    </w:p>
    <w:p>
      <w:pPr>
        <w:pStyle w:val="style0"/>
        <w:spacing w:after="0" w:lineRule="auto" w:line="240"/>
        <w:ind w:firstLine="720"/>
        <w:jc w:val="both"/>
        <w:rPr>
          <w:rFonts w:ascii="Arial" w:cs="Arial" w:hAnsi="Arial"/>
          <w:sz w:val="24"/>
          <w:szCs w:val="20"/>
        </w:rPr>
      </w:pPr>
    </w:p>
    <w:p>
      <w:pPr>
        <w:pStyle w:val="style179"/>
        <w:spacing w:after="0" w:lineRule="auto" w:line="240"/>
        <w:ind w:left="0"/>
        <w:jc w:val="both"/>
        <w:rPr>
          <w:rFonts w:ascii="Arial" w:cs="Arial" w:hAnsi="Arial"/>
          <w:b/>
          <w:bCs/>
          <w:sz w:val="24"/>
          <w:szCs w:val="20"/>
        </w:rPr>
      </w:pPr>
      <w:r>
        <w:rPr>
          <w:rFonts w:ascii="Arial" w:cs="Arial" w:hAnsi="Arial"/>
          <w:b/>
          <w:bCs/>
          <w:sz w:val="24"/>
          <w:szCs w:val="20"/>
        </w:rPr>
        <w:t xml:space="preserve">Data </w:t>
      </w:r>
      <w:r>
        <w:rPr>
          <w:rFonts w:ascii="Arial" w:cs="Arial" w:hAnsi="Arial"/>
          <w:b/>
          <w:bCs/>
          <w:sz w:val="24"/>
          <w:szCs w:val="20"/>
        </w:rPr>
        <w:t>Khusus</w:t>
      </w:r>
      <w:r>
        <w:rPr>
          <w:rFonts w:ascii="Arial" w:cs="Arial" w:hAnsi="Arial"/>
          <w:b/>
          <w:bCs/>
          <w:sz w:val="24"/>
          <w:szCs w:val="20"/>
        </w:rPr>
        <w:t xml:space="preserve"> </w:t>
      </w:r>
    </w:p>
    <w:p>
      <w:pPr>
        <w:pStyle w:val="style179"/>
        <w:numPr>
          <w:ilvl w:val="0"/>
          <w:numId w:val="9"/>
        </w:numPr>
        <w:spacing w:after="0" w:lineRule="auto" w:line="240"/>
        <w:ind w:left="360"/>
        <w:rPr>
          <w:rFonts w:ascii="Arial" w:cs="Arial" w:hAnsi="Arial"/>
          <w:sz w:val="24"/>
          <w:szCs w:val="20"/>
        </w:rPr>
      </w:pPr>
      <w:r>
        <w:rPr>
          <w:rFonts w:ascii="Arial" w:cs="Arial" w:hAnsi="Arial"/>
          <w:sz w:val="24"/>
          <w:szCs w:val="20"/>
        </w:rPr>
        <w:t>Sikap</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Diabetes Mellitus</w:t>
      </w:r>
    </w:p>
    <w:p>
      <w:pPr>
        <w:pStyle w:val="style179"/>
        <w:spacing w:after="0" w:lineRule="auto" w:line="240"/>
        <w:ind w:left="360"/>
        <w:rPr>
          <w:rFonts w:ascii="Arial" w:cs="Arial" w:hAnsi="Arial"/>
          <w:sz w:val="20"/>
          <w:szCs w:val="20"/>
        </w:rPr>
      </w:pPr>
    </w:p>
    <w:p>
      <w:pPr>
        <w:pStyle w:val="style0"/>
        <w:spacing w:after="0" w:lineRule="auto" w:line="240"/>
        <w:jc w:val="center"/>
        <w:rPr>
          <w:rFonts w:ascii="Arial" w:cs="Arial" w:hAnsi="Arial"/>
          <w:b/>
          <w:szCs w:val="20"/>
        </w:rPr>
      </w:pPr>
      <w:r>
        <w:rPr>
          <w:rFonts w:ascii="Arial" w:cs="Arial" w:hAnsi="Arial"/>
          <w:b/>
          <w:szCs w:val="20"/>
        </w:rPr>
        <w:t>Tabel</w:t>
      </w:r>
      <w:r>
        <w:rPr>
          <w:rFonts w:ascii="Arial" w:cs="Arial" w:hAnsi="Arial"/>
          <w:b/>
          <w:szCs w:val="20"/>
        </w:rPr>
        <w:t xml:space="preserve"> </w:t>
      </w:r>
      <w:r>
        <w:rPr>
          <w:rFonts w:ascii="Arial" w:cs="Arial" w:hAnsi="Arial"/>
          <w:b/>
          <w:szCs w:val="20"/>
        </w:rPr>
        <w:t>7</w:t>
      </w:r>
    </w:p>
    <w:p>
      <w:pPr>
        <w:pStyle w:val="style0"/>
        <w:spacing w:after="0" w:lineRule="auto" w:line="240"/>
        <w:jc w:val="center"/>
        <w:rPr>
          <w:rFonts w:ascii="Arial" w:cs="Arial" w:hAnsi="Arial"/>
          <w:b/>
          <w:szCs w:val="20"/>
        </w:rPr>
      </w:pPr>
      <w:r>
        <w:rPr>
          <w:rFonts w:ascii="Arial" w:cs="Arial" w:hAnsi="Arial"/>
          <w:b/>
          <w:szCs w:val="20"/>
        </w:rPr>
        <w:t xml:space="preserve">Sikap Penderita </w:t>
      </w:r>
      <w:r>
        <w:rPr>
          <w:rFonts w:ascii="Arial" w:cs="Arial" w:hAnsi="Arial"/>
          <w:b/>
          <w:szCs w:val="20"/>
        </w:rPr>
        <w:t>Diabetes Mellitus</w:t>
      </w:r>
      <w:r>
        <w:rPr>
          <w:rFonts w:ascii="Arial" w:cs="Arial" w:hAnsi="Arial"/>
          <w:b/>
          <w:szCs w:val="20"/>
        </w:rPr>
        <w:t xml:space="preserve"> di </w:t>
      </w:r>
      <w:r>
        <w:rPr>
          <w:rFonts w:ascii="Arial" w:cs="Arial" w:hAnsi="Arial"/>
          <w:b/>
          <w:szCs w:val="20"/>
        </w:rPr>
        <w:t>Puskesmas</w:t>
      </w:r>
      <w:r>
        <w:rPr>
          <w:rFonts w:ascii="Arial" w:cs="Arial" w:hAnsi="Arial"/>
          <w:b/>
          <w:szCs w:val="20"/>
        </w:rPr>
        <w:t xml:space="preserve"> </w:t>
      </w:r>
      <w:r>
        <w:rPr>
          <w:rFonts w:ascii="Arial" w:cs="Arial" w:hAnsi="Arial"/>
          <w:b/>
          <w:szCs w:val="20"/>
        </w:rPr>
        <w:t>Naioni</w:t>
      </w:r>
      <w:r>
        <w:rPr>
          <w:rFonts w:ascii="Arial" w:cs="Arial" w:hAnsi="Arial"/>
          <w:b/>
          <w:szCs w:val="20"/>
        </w:rPr>
        <w:t xml:space="preserve"> Kota </w:t>
      </w:r>
      <w:r>
        <w:rPr>
          <w:rFonts w:ascii="Arial" w:cs="Arial" w:hAnsi="Arial"/>
          <w:b/>
          <w:szCs w:val="20"/>
        </w:rPr>
        <w:t>Kupang</w:t>
      </w:r>
      <w:r>
        <w:rPr>
          <w:rFonts w:ascii="Arial" w:cs="Arial" w:hAnsi="Arial"/>
          <w:b/>
          <w:szCs w:val="20"/>
        </w:rPr>
        <w:t>.</w:t>
      </w:r>
    </w:p>
    <w:p>
      <w:pPr>
        <w:pStyle w:val="style0"/>
        <w:spacing w:after="0" w:lineRule="auto" w:line="240"/>
        <w:jc w:val="center"/>
        <w:rPr>
          <w:rFonts w:ascii="Arial" w:cs="Arial" w:hAnsi="Arial"/>
          <w:b/>
          <w:sz w:val="12"/>
          <w:szCs w:val="20"/>
        </w:rPr>
      </w:pPr>
    </w:p>
    <w:tbl>
      <w:tblPr>
        <w:tblStyle w:val="style154"/>
        <w:tblW w:w="0" w:type="auto"/>
        <w:jc w:val="center"/>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1388"/>
        <w:gridCol w:w="1677"/>
      </w:tblGrid>
      <w:tr>
        <w:trPr>
          <w:jc w:val="center"/>
        </w:trPr>
        <w:tc>
          <w:tcPr>
            <w:tcW w:w="2350"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Sikap</w:t>
            </w:r>
          </w:p>
        </w:tc>
        <w:tc>
          <w:tcPr>
            <w:tcW w:w="2470"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2516"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w:t>
            </w:r>
            <w:r>
              <w:rPr>
                <w:rFonts w:ascii="Arial" w:cs="Arial" w:hAnsi="Arial"/>
                <w:b/>
                <w:szCs w:val="20"/>
              </w:rPr>
              <w:t xml:space="preserve"> %</w:t>
            </w:r>
          </w:p>
        </w:tc>
      </w:tr>
      <w:tr>
        <w:tblPrEx/>
        <w:trPr>
          <w:jc w:val="center"/>
        </w:trPr>
        <w:tc>
          <w:tcPr>
            <w:tcW w:w="2350" w:type="dxa"/>
            <w:tcBorders>
              <w:top w:val="single" w:sz="4" w:space="0" w:color="auto"/>
            </w:tcBorders>
          </w:tcPr>
          <w:p>
            <w:pPr>
              <w:pStyle w:val="style179"/>
              <w:ind w:left="0"/>
              <w:jc w:val="center"/>
              <w:rPr>
                <w:rFonts w:ascii="Arial" w:cs="Arial" w:hAnsi="Arial"/>
                <w:szCs w:val="20"/>
              </w:rPr>
            </w:pPr>
            <w:r>
              <w:rPr>
                <w:rFonts w:ascii="Arial" w:cs="Arial" w:hAnsi="Arial"/>
                <w:szCs w:val="20"/>
              </w:rPr>
              <w:t>Sikap positif</w:t>
            </w:r>
          </w:p>
        </w:tc>
        <w:tc>
          <w:tcPr>
            <w:tcW w:w="2470" w:type="dxa"/>
            <w:tcBorders>
              <w:top w:val="single" w:sz="4" w:space="0" w:color="auto"/>
            </w:tcBorders>
          </w:tcPr>
          <w:p>
            <w:pPr>
              <w:pStyle w:val="style179"/>
              <w:ind w:left="0"/>
              <w:jc w:val="center"/>
              <w:rPr>
                <w:rFonts w:ascii="Arial" w:cs="Arial" w:hAnsi="Arial"/>
                <w:szCs w:val="20"/>
              </w:rPr>
            </w:pPr>
            <w:r>
              <w:rPr>
                <w:rFonts w:ascii="Arial" w:cs="Arial" w:hAnsi="Arial"/>
                <w:szCs w:val="20"/>
              </w:rPr>
              <w:t>48</w:t>
            </w:r>
          </w:p>
        </w:tc>
        <w:tc>
          <w:tcPr>
            <w:tcW w:w="2516" w:type="dxa"/>
            <w:tcBorders>
              <w:top w:val="single" w:sz="4" w:space="0" w:color="auto"/>
            </w:tcBorders>
          </w:tcPr>
          <w:p>
            <w:pPr>
              <w:pStyle w:val="style179"/>
              <w:ind w:left="0"/>
              <w:jc w:val="center"/>
              <w:rPr>
                <w:rFonts w:ascii="Arial" w:cs="Arial" w:hAnsi="Arial"/>
                <w:szCs w:val="20"/>
              </w:rPr>
            </w:pPr>
            <w:r>
              <w:rPr>
                <w:rFonts w:ascii="Arial" w:cs="Arial" w:hAnsi="Arial"/>
                <w:szCs w:val="20"/>
              </w:rPr>
              <w:t>92,3%</w:t>
            </w:r>
          </w:p>
        </w:tc>
      </w:tr>
      <w:tr>
        <w:tblPrEx/>
        <w:trPr>
          <w:jc w:val="center"/>
        </w:trPr>
        <w:tc>
          <w:tcPr>
            <w:tcW w:w="2350" w:type="dxa"/>
            <w:tcBorders>
              <w:bottom w:val="single" w:sz="4" w:space="0" w:color="auto"/>
            </w:tcBorders>
          </w:tcPr>
          <w:p>
            <w:pPr>
              <w:pStyle w:val="style179"/>
              <w:ind w:left="0"/>
              <w:jc w:val="center"/>
              <w:rPr>
                <w:rFonts w:ascii="Arial" w:cs="Arial" w:hAnsi="Arial"/>
                <w:szCs w:val="20"/>
              </w:rPr>
            </w:pPr>
            <w:r>
              <w:rPr>
                <w:rFonts w:ascii="Arial" w:cs="Arial" w:hAnsi="Arial"/>
                <w:szCs w:val="20"/>
              </w:rPr>
              <w:t>Sikap negatif</w:t>
            </w:r>
          </w:p>
        </w:tc>
        <w:tc>
          <w:tcPr>
            <w:tcW w:w="2470" w:type="dxa"/>
            <w:tcBorders>
              <w:bottom w:val="single" w:sz="4" w:space="0" w:color="auto"/>
            </w:tcBorders>
          </w:tcPr>
          <w:p>
            <w:pPr>
              <w:pStyle w:val="style179"/>
              <w:ind w:left="0"/>
              <w:jc w:val="center"/>
              <w:rPr>
                <w:rFonts w:ascii="Arial" w:cs="Arial" w:hAnsi="Arial"/>
                <w:szCs w:val="20"/>
              </w:rPr>
            </w:pPr>
            <w:r>
              <w:rPr>
                <w:rFonts w:ascii="Arial" w:cs="Arial" w:hAnsi="Arial"/>
                <w:szCs w:val="20"/>
              </w:rPr>
              <w:t>4</w:t>
            </w:r>
          </w:p>
        </w:tc>
        <w:tc>
          <w:tcPr>
            <w:tcW w:w="2516" w:type="dxa"/>
            <w:tcBorders>
              <w:bottom w:val="single" w:sz="4" w:space="0" w:color="auto"/>
            </w:tcBorders>
          </w:tcPr>
          <w:p>
            <w:pPr>
              <w:pStyle w:val="style179"/>
              <w:ind w:left="0"/>
              <w:jc w:val="center"/>
              <w:rPr>
                <w:rFonts w:ascii="Arial" w:cs="Arial" w:hAnsi="Arial"/>
                <w:szCs w:val="20"/>
              </w:rPr>
            </w:pPr>
            <w:r>
              <w:rPr>
                <w:rFonts w:ascii="Arial" w:cs="Arial" w:hAnsi="Arial"/>
                <w:szCs w:val="20"/>
              </w:rPr>
              <w:t>7,7%</w:t>
            </w:r>
          </w:p>
        </w:tc>
      </w:tr>
      <w:tr>
        <w:tblPrEx/>
        <w:trPr>
          <w:jc w:val="center"/>
        </w:trPr>
        <w:tc>
          <w:tcPr>
            <w:tcW w:w="2350"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 xml:space="preserve">Total </w:t>
            </w:r>
          </w:p>
        </w:tc>
        <w:tc>
          <w:tcPr>
            <w:tcW w:w="2470"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2516"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0"/>
        <w:spacing w:after="0" w:lineRule="auto" w:line="240"/>
        <w:ind w:firstLine="284"/>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jc w:val="both"/>
        <w:rPr>
          <w:rFonts w:ascii="Arial" w:cs="Arial" w:hAnsi="Arial"/>
          <w:sz w:val="20"/>
          <w:szCs w:val="20"/>
        </w:rPr>
      </w:pPr>
    </w:p>
    <w:p>
      <w:pPr>
        <w:pStyle w:val="style0"/>
        <w:spacing w:after="0" w:lineRule="auto" w:line="240"/>
        <w:ind w:firstLine="720"/>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7</w:t>
      </w:r>
      <w:r>
        <w:rPr>
          <w:rFonts w:ascii="Arial" w:cs="Arial" w:hAnsi="Arial"/>
          <w:sz w:val="24"/>
          <w:szCs w:val="20"/>
        </w:rPr>
        <w:t xml:space="preserve"> </w:t>
      </w:r>
      <w:r>
        <w:rPr>
          <w:rFonts w:ascii="Arial" w:cs="Arial" w:hAnsi="Arial"/>
          <w:sz w:val="24"/>
          <w:szCs w:val="20"/>
        </w:rPr>
        <w:t>diatas</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mayoritas</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positif</w:t>
      </w:r>
      <w:r>
        <w:rPr>
          <w:rFonts w:ascii="Arial" w:cs="Arial" w:hAnsi="Arial"/>
          <w:sz w:val="24"/>
          <w:szCs w:val="20"/>
        </w:rPr>
        <w:t xml:space="preserve"> </w:t>
      </w:r>
      <w:r>
        <w:rPr>
          <w:rFonts w:ascii="Arial" w:cs="Arial" w:hAnsi="Arial"/>
          <w:sz w:val="24"/>
          <w:szCs w:val="20"/>
        </w:rPr>
        <w:t>sebanyak</w:t>
      </w:r>
      <w:r>
        <w:rPr>
          <w:rFonts w:ascii="Arial" w:cs="Arial" w:hAnsi="Arial"/>
          <w:sz w:val="24"/>
          <w:szCs w:val="20"/>
        </w:rPr>
        <w:t xml:space="preserve"> 48 orang (92,3%),</w:t>
      </w:r>
      <w:r>
        <w:rPr>
          <w:rFonts w:ascii="Arial" w:cs="Arial" w:hAnsi="Arial"/>
          <w:sz w:val="24"/>
          <w:szCs w:val="20"/>
        </w:rPr>
        <w:t xml:space="preserve"> </w:t>
      </w:r>
      <w:r>
        <w:rPr>
          <w:rFonts w:ascii="Arial" w:cs="Arial" w:hAnsi="Arial"/>
          <w:sz w:val="24"/>
          <w:szCs w:val="20"/>
        </w:rPr>
        <w:t>sedangkan</w:t>
      </w:r>
      <w:r>
        <w:rPr>
          <w:rFonts w:ascii="Arial" w:cs="Arial" w:hAnsi="Arial"/>
          <w:sz w:val="24"/>
          <w:szCs w:val="20"/>
        </w:rPr>
        <w:t xml:space="preserve"> 4 orang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negative </w:t>
      </w:r>
      <w:r>
        <w:rPr>
          <w:rFonts w:ascii="Arial" w:cs="Arial" w:hAnsi="Arial"/>
          <w:sz w:val="24"/>
          <w:szCs w:val="20"/>
        </w:rPr>
        <w:t>dengan</w:t>
      </w:r>
      <w:r>
        <w:rPr>
          <w:rFonts w:ascii="Arial" w:cs="Arial" w:hAnsi="Arial"/>
          <w:sz w:val="24"/>
          <w:szCs w:val="20"/>
        </w:rPr>
        <w:t xml:space="preserve"> presentasi (7,7%)</w:t>
      </w:r>
      <w:r>
        <w:rPr>
          <w:rFonts w:ascii="Arial" w:cs="Arial" w:hAnsi="Arial"/>
          <w:sz w:val="24"/>
          <w:szCs w:val="20"/>
        </w:rPr>
        <w:t>.</w:t>
      </w: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spacing w:after="0" w:lineRule="auto" w:line="240"/>
        <w:jc w:val="both"/>
        <w:rPr>
          <w:rFonts w:ascii="Arial" w:cs="Arial" w:hAnsi="Arial"/>
          <w:sz w:val="20"/>
          <w:szCs w:val="20"/>
        </w:rPr>
      </w:pPr>
    </w:p>
    <w:p>
      <w:pPr>
        <w:pStyle w:val="style0"/>
        <w:tabs>
          <w:tab w:val="left" w:leader="none" w:pos="284"/>
          <w:tab w:val="left" w:leader="none" w:pos="426"/>
          <w:tab w:val="left" w:leader="none" w:pos="709"/>
          <w:tab w:val="left" w:leader="none" w:pos="993"/>
        </w:tabs>
        <w:spacing w:after="0" w:lineRule="auto" w:line="240"/>
        <w:jc w:val="center"/>
        <w:rPr>
          <w:rFonts w:ascii="Arial" w:cs="Arial" w:hAnsi="Arial"/>
          <w:szCs w:val="20"/>
        </w:rPr>
      </w:pPr>
      <w:r>
        <w:rPr>
          <w:rFonts w:ascii="Arial" w:cs="Arial" w:hAnsi="Arial"/>
          <w:b/>
          <w:szCs w:val="20"/>
        </w:rPr>
        <w:t xml:space="preserve">Tabel </w:t>
      </w:r>
      <w:r>
        <w:rPr>
          <w:rFonts w:ascii="Arial" w:cs="Arial" w:hAnsi="Arial"/>
          <w:b/>
          <w:szCs w:val="20"/>
        </w:rPr>
        <w:t>8</w:t>
      </w:r>
    </w:p>
    <w:p>
      <w:pPr>
        <w:pStyle w:val="style0"/>
        <w:spacing w:after="0" w:lineRule="auto" w:line="240"/>
        <w:jc w:val="center"/>
        <w:rPr>
          <w:rFonts w:ascii="Arial" w:cs="Arial" w:hAnsi="Arial"/>
          <w:b/>
          <w:szCs w:val="20"/>
        </w:rPr>
      </w:pPr>
      <w:r>
        <w:rPr>
          <w:rFonts w:ascii="Arial" w:cs="Arial" w:hAnsi="Arial"/>
          <w:b/>
          <w:szCs w:val="20"/>
        </w:rPr>
        <w:t>Penatalaksanaan Lima Pilar</w:t>
      </w:r>
      <w:r>
        <w:rPr>
          <w:rFonts w:ascii="Arial" w:cs="Arial" w:hAnsi="Arial"/>
          <w:b/>
          <w:szCs w:val="20"/>
        </w:rPr>
        <w:t xml:space="preserve"> </w:t>
      </w:r>
      <w:r>
        <w:rPr>
          <w:rFonts w:ascii="Arial" w:cs="Arial" w:hAnsi="Arial"/>
          <w:b/>
          <w:szCs w:val="20"/>
        </w:rPr>
        <w:t xml:space="preserve">Penderita </w:t>
      </w:r>
      <w:r>
        <w:rPr>
          <w:rFonts w:ascii="Arial" w:cs="Arial" w:hAnsi="Arial"/>
          <w:b/>
          <w:szCs w:val="20"/>
        </w:rPr>
        <w:t>Diabetes Mellitus</w:t>
      </w:r>
      <w:r>
        <w:rPr>
          <w:rFonts w:ascii="Arial" w:cs="Arial" w:hAnsi="Arial"/>
          <w:b/>
          <w:szCs w:val="20"/>
        </w:rPr>
        <w:t xml:space="preserve"> di Puskesmas</w:t>
      </w:r>
    </w:p>
    <w:p>
      <w:pPr>
        <w:pStyle w:val="style0"/>
        <w:spacing w:after="0" w:lineRule="auto" w:line="240"/>
        <w:jc w:val="center"/>
        <w:rPr>
          <w:rFonts w:ascii="Arial" w:cs="Arial" w:hAnsi="Arial"/>
          <w:b/>
          <w:szCs w:val="20"/>
        </w:rPr>
      </w:pPr>
      <w:r>
        <w:rPr>
          <w:rFonts w:ascii="Arial" w:cs="Arial" w:hAnsi="Arial"/>
          <w:b/>
          <w:szCs w:val="20"/>
        </w:rPr>
        <w:t>Naioni</w:t>
      </w:r>
      <w:r>
        <w:rPr>
          <w:rFonts w:ascii="Arial" w:cs="Arial" w:hAnsi="Arial"/>
          <w:b/>
          <w:szCs w:val="20"/>
        </w:rPr>
        <w:t xml:space="preserve"> Kota </w:t>
      </w:r>
      <w:r>
        <w:rPr>
          <w:rFonts w:ascii="Arial" w:cs="Arial" w:hAnsi="Arial"/>
          <w:b/>
          <w:szCs w:val="20"/>
        </w:rPr>
        <w:t>Kupang</w:t>
      </w:r>
    </w:p>
    <w:p>
      <w:pPr>
        <w:pStyle w:val="style0"/>
        <w:spacing w:after="0" w:lineRule="auto" w:line="240"/>
        <w:jc w:val="center"/>
        <w:rPr>
          <w:rFonts w:ascii="Arial" w:cs="Arial" w:hAnsi="Arial"/>
          <w:b/>
          <w:sz w:val="12"/>
          <w:szCs w:val="20"/>
        </w:rPr>
      </w:pPr>
    </w:p>
    <w:tbl>
      <w:tblPr>
        <w:tblStyle w:val="style154"/>
        <w:tblW w:w="3985" w:type="dxa"/>
        <w:jc w:val="center"/>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957"/>
        <w:gridCol w:w="1342"/>
      </w:tblGrid>
      <w:tr>
        <w:trPr>
          <w:jc w:val="center"/>
        </w:trPr>
        <w:tc>
          <w:tcPr>
            <w:tcW w:w="1730"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Penatalaksanaan Lima Pilar</w:t>
            </w:r>
          </w:p>
        </w:tc>
        <w:tc>
          <w:tcPr>
            <w:tcW w:w="917"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Jumlah</w:t>
            </w:r>
          </w:p>
        </w:tc>
        <w:tc>
          <w:tcPr>
            <w:tcW w:w="1338" w:type="dxa"/>
            <w:tcBorders>
              <w:top w:val="single" w:sz="4" w:space="0" w:color="auto"/>
              <w:bottom w:val="single" w:sz="4" w:space="0" w:color="auto"/>
            </w:tcBorders>
          </w:tcPr>
          <w:p>
            <w:pPr>
              <w:pStyle w:val="style179"/>
              <w:ind w:left="0"/>
              <w:jc w:val="center"/>
              <w:rPr>
                <w:rFonts w:ascii="Arial" w:cs="Arial" w:hAnsi="Arial"/>
                <w:b/>
                <w:szCs w:val="20"/>
              </w:rPr>
            </w:pPr>
            <w:r>
              <w:rPr>
                <w:rFonts w:ascii="Arial" w:cs="Arial" w:hAnsi="Arial"/>
                <w:b/>
                <w:szCs w:val="20"/>
              </w:rPr>
              <w:t>Presentase</w:t>
            </w:r>
          </w:p>
          <w:p>
            <w:pPr>
              <w:pStyle w:val="style179"/>
              <w:ind w:left="0"/>
              <w:jc w:val="center"/>
              <w:rPr>
                <w:rFonts w:ascii="Arial" w:cs="Arial" w:hAnsi="Arial"/>
                <w:b/>
                <w:szCs w:val="20"/>
              </w:rPr>
            </w:pPr>
            <w:r>
              <w:rPr>
                <w:rFonts w:ascii="Arial" w:cs="Arial" w:hAnsi="Arial"/>
                <w:b/>
                <w:szCs w:val="20"/>
              </w:rPr>
              <w:t>%</w:t>
            </w:r>
          </w:p>
        </w:tc>
      </w:tr>
      <w:tr>
        <w:tblPrEx/>
        <w:trPr>
          <w:jc w:val="center"/>
        </w:trPr>
        <w:tc>
          <w:tcPr>
            <w:tcW w:w="1730" w:type="dxa"/>
            <w:tcBorders>
              <w:top w:val="single" w:sz="4" w:space="0" w:color="auto"/>
            </w:tcBorders>
          </w:tcPr>
          <w:p>
            <w:pPr>
              <w:pStyle w:val="style179"/>
              <w:ind w:left="0"/>
              <w:jc w:val="center"/>
              <w:rPr>
                <w:rFonts w:ascii="Arial" w:cs="Arial" w:hAnsi="Arial"/>
                <w:szCs w:val="20"/>
              </w:rPr>
            </w:pPr>
            <w:r>
              <w:rPr>
                <w:rFonts w:ascii="Arial" w:cs="Arial" w:hAnsi="Arial"/>
                <w:szCs w:val="20"/>
              </w:rPr>
              <w:t>Baik</w:t>
            </w:r>
          </w:p>
        </w:tc>
        <w:tc>
          <w:tcPr>
            <w:tcW w:w="917" w:type="dxa"/>
            <w:tcBorders>
              <w:top w:val="single" w:sz="4" w:space="0" w:color="auto"/>
            </w:tcBorders>
          </w:tcPr>
          <w:p>
            <w:pPr>
              <w:pStyle w:val="style179"/>
              <w:ind w:left="0"/>
              <w:jc w:val="center"/>
              <w:rPr>
                <w:rFonts w:ascii="Arial" w:cs="Arial" w:hAnsi="Arial"/>
                <w:szCs w:val="20"/>
              </w:rPr>
            </w:pPr>
            <w:r>
              <w:rPr>
                <w:rFonts w:ascii="Arial" w:cs="Arial" w:hAnsi="Arial"/>
                <w:szCs w:val="20"/>
              </w:rPr>
              <w:t>48</w:t>
            </w:r>
          </w:p>
        </w:tc>
        <w:tc>
          <w:tcPr>
            <w:tcW w:w="1338" w:type="dxa"/>
            <w:tcBorders>
              <w:top w:val="single" w:sz="4" w:space="0" w:color="auto"/>
            </w:tcBorders>
          </w:tcPr>
          <w:p>
            <w:pPr>
              <w:pStyle w:val="style179"/>
              <w:ind w:left="0"/>
              <w:jc w:val="center"/>
              <w:rPr>
                <w:rFonts w:ascii="Arial" w:cs="Arial" w:hAnsi="Arial"/>
                <w:szCs w:val="20"/>
              </w:rPr>
            </w:pPr>
            <w:r>
              <w:rPr>
                <w:rFonts w:ascii="Arial" w:cs="Arial" w:hAnsi="Arial"/>
                <w:szCs w:val="20"/>
              </w:rPr>
              <w:t>92,3%</w:t>
            </w:r>
          </w:p>
        </w:tc>
      </w:tr>
      <w:tr>
        <w:tblPrEx/>
        <w:trPr>
          <w:jc w:val="center"/>
        </w:trPr>
        <w:tc>
          <w:tcPr>
            <w:tcW w:w="1730" w:type="dxa"/>
            <w:tcBorders/>
          </w:tcPr>
          <w:p>
            <w:pPr>
              <w:pStyle w:val="style179"/>
              <w:ind w:left="0"/>
              <w:jc w:val="center"/>
              <w:rPr>
                <w:rFonts w:ascii="Arial" w:cs="Arial" w:hAnsi="Arial"/>
                <w:szCs w:val="20"/>
              </w:rPr>
            </w:pPr>
            <w:r>
              <w:rPr>
                <w:rFonts w:ascii="Arial" w:cs="Arial" w:hAnsi="Arial"/>
                <w:szCs w:val="20"/>
              </w:rPr>
              <w:t>Cukup</w:t>
            </w:r>
          </w:p>
        </w:tc>
        <w:tc>
          <w:tcPr>
            <w:tcW w:w="917" w:type="dxa"/>
            <w:tcBorders/>
          </w:tcPr>
          <w:p>
            <w:pPr>
              <w:pStyle w:val="style179"/>
              <w:ind w:left="0"/>
              <w:jc w:val="center"/>
              <w:rPr>
                <w:rFonts w:ascii="Arial" w:cs="Arial" w:hAnsi="Arial"/>
                <w:szCs w:val="20"/>
              </w:rPr>
            </w:pPr>
            <w:r>
              <w:rPr>
                <w:rFonts w:ascii="Arial" w:cs="Arial" w:hAnsi="Arial"/>
                <w:szCs w:val="20"/>
              </w:rPr>
              <w:t>2</w:t>
            </w:r>
          </w:p>
        </w:tc>
        <w:tc>
          <w:tcPr>
            <w:tcW w:w="1338" w:type="dxa"/>
            <w:tcBorders/>
          </w:tcPr>
          <w:p>
            <w:pPr>
              <w:pStyle w:val="style179"/>
              <w:ind w:left="0"/>
              <w:jc w:val="center"/>
              <w:rPr>
                <w:rFonts w:ascii="Arial" w:cs="Arial" w:hAnsi="Arial"/>
                <w:szCs w:val="20"/>
              </w:rPr>
            </w:pPr>
            <w:r>
              <w:rPr>
                <w:rFonts w:ascii="Arial" w:cs="Arial" w:hAnsi="Arial"/>
                <w:szCs w:val="20"/>
              </w:rPr>
              <w:t>3,8%</w:t>
            </w:r>
          </w:p>
        </w:tc>
      </w:tr>
      <w:tr>
        <w:tblPrEx/>
        <w:trPr>
          <w:jc w:val="center"/>
        </w:trPr>
        <w:tc>
          <w:tcPr>
            <w:tcW w:w="1730" w:type="dxa"/>
            <w:tcBorders>
              <w:bottom w:val="single" w:sz="4" w:space="0" w:color="auto"/>
            </w:tcBorders>
          </w:tcPr>
          <w:p>
            <w:pPr>
              <w:pStyle w:val="style179"/>
              <w:ind w:left="0"/>
              <w:jc w:val="center"/>
              <w:rPr>
                <w:rFonts w:ascii="Arial" w:cs="Arial" w:hAnsi="Arial"/>
                <w:szCs w:val="20"/>
              </w:rPr>
            </w:pPr>
            <w:r>
              <w:rPr>
                <w:rFonts w:ascii="Arial" w:cs="Arial" w:hAnsi="Arial"/>
                <w:szCs w:val="20"/>
              </w:rPr>
              <w:t>Kurang</w:t>
            </w:r>
          </w:p>
        </w:tc>
        <w:tc>
          <w:tcPr>
            <w:tcW w:w="917" w:type="dxa"/>
            <w:tcBorders>
              <w:bottom w:val="single" w:sz="4" w:space="0" w:color="auto"/>
            </w:tcBorders>
          </w:tcPr>
          <w:p>
            <w:pPr>
              <w:pStyle w:val="style179"/>
              <w:ind w:left="0"/>
              <w:jc w:val="center"/>
              <w:rPr>
                <w:rFonts w:ascii="Arial" w:cs="Arial" w:hAnsi="Arial"/>
                <w:szCs w:val="20"/>
              </w:rPr>
            </w:pPr>
            <w:r>
              <w:rPr>
                <w:rFonts w:ascii="Arial" w:cs="Arial" w:hAnsi="Arial"/>
                <w:szCs w:val="20"/>
              </w:rPr>
              <w:t>2</w:t>
            </w:r>
          </w:p>
        </w:tc>
        <w:tc>
          <w:tcPr>
            <w:tcW w:w="1338" w:type="dxa"/>
            <w:tcBorders>
              <w:bottom w:val="single" w:sz="4" w:space="0" w:color="auto"/>
            </w:tcBorders>
          </w:tcPr>
          <w:p>
            <w:pPr>
              <w:pStyle w:val="style179"/>
              <w:ind w:left="0"/>
              <w:jc w:val="center"/>
              <w:rPr>
                <w:rFonts w:ascii="Arial" w:cs="Arial" w:hAnsi="Arial"/>
                <w:szCs w:val="20"/>
              </w:rPr>
            </w:pPr>
            <w:r>
              <w:rPr>
                <w:rFonts w:ascii="Arial" w:cs="Arial" w:hAnsi="Arial"/>
                <w:szCs w:val="20"/>
              </w:rPr>
              <w:t>3,8%</w:t>
            </w:r>
          </w:p>
        </w:tc>
      </w:tr>
      <w:tr>
        <w:tblPrEx/>
        <w:trPr>
          <w:jc w:val="center"/>
        </w:trPr>
        <w:tc>
          <w:tcPr>
            <w:tcW w:w="1730"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 xml:space="preserve">Total </w:t>
            </w:r>
          </w:p>
        </w:tc>
        <w:tc>
          <w:tcPr>
            <w:tcW w:w="917"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52</w:t>
            </w:r>
          </w:p>
        </w:tc>
        <w:tc>
          <w:tcPr>
            <w:tcW w:w="1338" w:type="dxa"/>
            <w:tcBorders>
              <w:top w:val="single" w:sz="4" w:space="0" w:color="auto"/>
              <w:bottom w:val="single" w:sz="4" w:space="0" w:color="auto"/>
            </w:tcBorders>
          </w:tcPr>
          <w:p>
            <w:pPr>
              <w:pStyle w:val="style179"/>
              <w:ind w:left="0"/>
              <w:jc w:val="center"/>
              <w:rPr>
                <w:rFonts w:ascii="Arial" w:cs="Arial" w:hAnsi="Arial"/>
                <w:szCs w:val="20"/>
              </w:rPr>
            </w:pPr>
            <w:r>
              <w:rPr>
                <w:rFonts w:ascii="Arial" w:cs="Arial" w:hAnsi="Arial"/>
                <w:szCs w:val="20"/>
              </w:rPr>
              <w:t>100%</w:t>
            </w:r>
          </w:p>
        </w:tc>
      </w:tr>
    </w:tbl>
    <w:p>
      <w:pPr>
        <w:pStyle w:val="style179"/>
        <w:spacing w:after="0" w:lineRule="auto" w:line="240"/>
        <w:ind w:left="0"/>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jc w:val="both"/>
        <w:rPr>
          <w:rFonts w:ascii="Arial" w:cs="Arial" w:hAnsi="Arial"/>
          <w:sz w:val="20"/>
          <w:szCs w:val="20"/>
        </w:rPr>
      </w:pPr>
    </w:p>
    <w:p>
      <w:pPr>
        <w:pStyle w:val="style0"/>
        <w:spacing w:after="0" w:lineRule="auto" w:line="240"/>
        <w:ind w:firstLine="720"/>
        <w:jc w:val="both"/>
        <w:rPr>
          <w:rFonts w:ascii="Arial" w:cs="Arial" w:hAnsi="Arial"/>
          <w:sz w:val="24"/>
          <w:szCs w:val="24"/>
        </w:rPr>
      </w:pPr>
      <w:r>
        <w:rPr>
          <w:rFonts w:ascii="Arial" w:cs="Arial" w:hAnsi="Arial"/>
          <w:sz w:val="24"/>
          <w:szCs w:val="24"/>
        </w:rPr>
        <w:t>T</w:t>
      </w:r>
      <w:r>
        <w:rPr>
          <w:rFonts w:ascii="Arial" w:cs="Arial" w:hAnsi="Arial"/>
          <w:sz w:val="24"/>
          <w:szCs w:val="24"/>
        </w:rPr>
        <w:t>abel</w:t>
      </w:r>
      <w:r>
        <w:rPr>
          <w:rFonts w:ascii="Arial" w:cs="Arial" w:hAnsi="Arial"/>
          <w:sz w:val="24"/>
          <w:szCs w:val="24"/>
        </w:rPr>
        <w:t xml:space="preserve"> </w:t>
      </w:r>
      <w:r>
        <w:rPr>
          <w:rFonts w:ascii="Arial" w:cs="Arial" w:hAnsi="Arial"/>
          <w:sz w:val="24"/>
          <w:szCs w:val="24"/>
        </w:rPr>
        <w:t xml:space="preserve">8 </w:t>
      </w:r>
      <w:r>
        <w:rPr>
          <w:rFonts w:ascii="Arial" w:cs="Arial" w:hAnsi="Arial"/>
          <w:sz w:val="24"/>
          <w:szCs w:val="24"/>
        </w:rPr>
        <w:t>menunjukan</w:t>
      </w:r>
      <w:r>
        <w:rPr>
          <w:rFonts w:ascii="Arial" w:cs="Arial" w:hAnsi="Arial"/>
          <w:sz w:val="24"/>
          <w:szCs w:val="24"/>
        </w:rPr>
        <w:t xml:space="preserve"> </w:t>
      </w:r>
      <w:r>
        <w:rPr>
          <w:rFonts w:ascii="Arial" w:cs="Arial" w:hAnsi="Arial"/>
          <w:sz w:val="24"/>
          <w:szCs w:val="24"/>
        </w:rPr>
        <w:t>bahwa</w:t>
      </w:r>
      <w:r>
        <w:rPr>
          <w:rFonts w:ascii="Arial" w:cs="Arial" w:hAnsi="Arial"/>
          <w:sz w:val="24"/>
          <w:szCs w:val="24"/>
        </w:rPr>
        <w:t xml:space="preserve"> </w:t>
      </w:r>
      <w:r>
        <w:rPr>
          <w:rFonts w:ascii="Arial" w:cs="Arial" w:hAnsi="Arial"/>
          <w:sz w:val="24"/>
          <w:szCs w:val="24"/>
        </w:rPr>
        <w:t>penatalaksanaan</w:t>
      </w:r>
      <w:r>
        <w:rPr>
          <w:rFonts w:ascii="Arial" w:cs="Arial" w:hAnsi="Arial"/>
          <w:sz w:val="24"/>
          <w:szCs w:val="24"/>
        </w:rPr>
        <w:t xml:space="preserve"> lima </w:t>
      </w:r>
      <w:r>
        <w:rPr>
          <w:rFonts w:ascii="Arial" w:cs="Arial" w:hAnsi="Arial"/>
          <w:sz w:val="24"/>
          <w:szCs w:val="24"/>
        </w:rPr>
        <w:t>pilar</w:t>
      </w:r>
      <w:r>
        <w:rPr>
          <w:rFonts w:ascii="Arial" w:cs="Arial" w:hAnsi="Arial"/>
          <w:sz w:val="24"/>
          <w:szCs w:val="24"/>
        </w:rPr>
        <w:t xml:space="preserve"> </w:t>
      </w:r>
      <w:r>
        <w:rPr>
          <w:rFonts w:ascii="Arial" w:cs="Arial" w:hAnsi="Arial"/>
          <w:sz w:val="24"/>
          <w:szCs w:val="24"/>
        </w:rPr>
        <w:t>pada</w:t>
      </w:r>
      <w:r>
        <w:rPr>
          <w:rFonts w:ascii="Arial" w:cs="Arial" w:hAnsi="Arial"/>
          <w:sz w:val="24"/>
          <w:szCs w:val="24"/>
        </w:rPr>
        <w:t xml:space="preserve"> </w:t>
      </w:r>
      <w:r>
        <w:rPr>
          <w:rFonts w:ascii="Arial" w:cs="Arial" w:hAnsi="Arial"/>
          <w:sz w:val="24"/>
          <w:szCs w:val="24"/>
        </w:rPr>
        <w:t>penderita</w:t>
      </w:r>
      <w:r>
        <w:rPr>
          <w:rFonts w:ascii="Arial" w:cs="Arial" w:hAnsi="Arial"/>
          <w:sz w:val="24"/>
          <w:szCs w:val="24"/>
        </w:rPr>
        <w:t xml:space="preserve"> </w:t>
      </w:r>
      <w:r>
        <w:rPr>
          <w:rFonts w:ascii="Arial" w:cs="Arial" w:hAnsi="Arial"/>
          <w:sz w:val="24"/>
          <w:szCs w:val="24"/>
        </w:rPr>
        <w:t>Diabetes Mellitus</w:t>
      </w:r>
      <w:r>
        <w:rPr>
          <w:rFonts w:ascii="Arial" w:cs="Arial" w:hAnsi="Arial"/>
          <w:sz w:val="24"/>
          <w:szCs w:val="24"/>
        </w:rPr>
        <w:t xml:space="preserve"> </w:t>
      </w:r>
      <w:r>
        <w:rPr>
          <w:rFonts w:ascii="Arial" w:cs="Arial" w:hAnsi="Arial"/>
          <w:sz w:val="24"/>
          <w:szCs w:val="24"/>
        </w:rPr>
        <w:t xml:space="preserve"> </w:t>
      </w:r>
      <w:r>
        <w:rPr>
          <w:rFonts w:ascii="Arial" w:cs="Arial" w:hAnsi="Arial"/>
          <w:sz w:val="24"/>
          <w:szCs w:val="24"/>
        </w:rPr>
        <w:t>mayoritas</w:t>
      </w:r>
      <w:r>
        <w:rPr>
          <w:rFonts w:ascii="Arial" w:cs="Arial" w:hAnsi="Arial"/>
          <w:sz w:val="24"/>
          <w:szCs w:val="24"/>
        </w:rPr>
        <w:t xml:space="preserve"> </w:t>
      </w:r>
      <w:r>
        <w:rPr>
          <w:rFonts w:ascii="Arial" w:cs="Arial" w:hAnsi="Arial"/>
          <w:sz w:val="24"/>
          <w:szCs w:val="24"/>
        </w:rPr>
        <w:t>dalam</w:t>
      </w:r>
      <w:r>
        <w:rPr>
          <w:rFonts w:ascii="Arial" w:cs="Arial" w:hAnsi="Arial"/>
          <w:sz w:val="24"/>
          <w:szCs w:val="24"/>
        </w:rPr>
        <w:t xml:space="preserve"> </w:t>
      </w:r>
      <w:r>
        <w:rPr>
          <w:rFonts w:ascii="Arial" w:cs="Arial" w:hAnsi="Arial"/>
          <w:sz w:val="24"/>
          <w:szCs w:val="24"/>
        </w:rPr>
        <w:t>kategori</w:t>
      </w:r>
      <w:r>
        <w:rPr>
          <w:rFonts w:ascii="Arial" w:cs="Arial" w:hAnsi="Arial"/>
          <w:sz w:val="24"/>
          <w:szCs w:val="24"/>
        </w:rPr>
        <w:t xml:space="preserve"> </w:t>
      </w:r>
      <w:r>
        <w:rPr>
          <w:rFonts w:ascii="Arial" w:cs="Arial" w:hAnsi="Arial"/>
          <w:sz w:val="24"/>
          <w:szCs w:val="24"/>
        </w:rPr>
        <w:t>baik</w:t>
      </w:r>
      <w:r>
        <w:rPr>
          <w:rFonts w:ascii="Arial" w:cs="Arial" w:hAnsi="Arial"/>
          <w:sz w:val="24"/>
          <w:szCs w:val="24"/>
        </w:rPr>
        <w:t xml:space="preserve"> </w:t>
      </w:r>
      <w:r>
        <w:rPr>
          <w:rFonts w:ascii="Arial" w:cs="Arial" w:hAnsi="Arial"/>
          <w:sz w:val="24"/>
          <w:szCs w:val="24"/>
        </w:rPr>
        <w:t>sebanyak</w:t>
      </w:r>
      <w:r>
        <w:rPr>
          <w:rFonts w:ascii="Arial" w:cs="Arial" w:hAnsi="Arial"/>
          <w:sz w:val="24"/>
          <w:szCs w:val="24"/>
        </w:rPr>
        <w:t xml:space="preserve"> 48 orang dengan presentasi (92,3%), kategori cukup sebanyak 2 orang dengan presentasi (3,8%),sedangkan</w:t>
      </w:r>
      <w:r>
        <w:rPr>
          <w:rFonts w:ascii="Arial" w:cs="Arial" w:hAnsi="Arial"/>
          <w:sz w:val="24"/>
          <w:szCs w:val="24"/>
        </w:rPr>
        <w:t xml:space="preserve"> </w:t>
      </w:r>
      <w:r>
        <w:rPr>
          <w:rFonts w:ascii="Arial" w:cs="Arial" w:hAnsi="Arial"/>
          <w:sz w:val="24"/>
          <w:szCs w:val="24"/>
        </w:rPr>
        <w:t>kategori kurang  sebanyak 2 orang dengan presentasi (3,8%).</w:t>
      </w:r>
    </w:p>
    <w:p>
      <w:pPr>
        <w:pStyle w:val="style0"/>
        <w:spacing w:after="0" w:lineRule="auto" w:line="240"/>
        <w:jc w:val="center"/>
        <w:rPr>
          <w:rFonts w:ascii="Arial" w:cs="Arial" w:hAnsi="Arial"/>
          <w:b/>
          <w:sz w:val="20"/>
          <w:szCs w:val="20"/>
        </w:rPr>
      </w:pPr>
    </w:p>
    <w:p>
      <w:pPr>
        <w:pStyle w:val="style0"/>
        <w:spacing w:after="0" w:lineRule="auto" w:line="240"/>
        <w:jc w:val="center"/>
        <w:rPr>
          <w:rFonts w:ascii="Arial" w:cs="Arial" w:hAnsi="Arial"/>
          <w:b/>
        </w:rPr>
      </w:pPr>
      <w:r>
        <w:rPr>
          <w:rFonts w:ascii="Arial" w:cs="Arial" w:hAnsi="Arial"/>
          <w:b/>
        </w:rPr>
        <w:t xml:space="preserve">Tabel </w:t>
      </w:r>
      <w:r>
        <w:rPr>
          <w:rFonts w:ascii="Arial" w:cs="Arial" w:hAnsi="Arial"/>
          <w:b/>
        </w:rPr>
        <w:t>9</w:t>
      </w:r>
    </w:p>
    <w:p>
      <w:pPr>
        <w:pStyle w:val="style0"/>
        <w:spacing w:after="0" w:lineRule="auto" w:line="240"/>
        <w:jc w:val="center"/>
        <w:rPr>
          <w:rFonts w:ascii="Arial" w:cs="Arial" w:hAnsi="Arial"/>
          <w:b/>
        </w:rPr>
      </w:pPr>
      <w:r>
        <w:rPr>
          <w:rFonts w:ascii="Arial" w:cs="Arial" w:hAnsi="Arial"/>
          <w:b/>
        </w:rPr>
        <w:t>Hubungan Sikap Dengan</w:t>
      </w:r>
      <w:r>
        <w:rPr>
          <w:rFonts w:ascii="Arial" w:cs="Arial" w:hAnsi="Arial"/>
          <w:b/>
        </w:rPr>
        <w:t xml:space="preserve"> </w:t>
      </w:r>
      <w:r>
        <w:rPr>
          <w:rFonts w:ascii="Arial" w:cs="Arial" w:hAnsi="Arial"/>
          <w:b/>
        </w:rPr>
        <w:t>Penatalaks</w:t>
      </w:r>
      <w:r>
        <w:rPr>
          <w:rFonts w:ascii="Arial" w:cs="Arial" w:hAnsi="Arial"/>
          <w:b/>
        </w:rPr>
        <w:t xml:space="preserve">anaan Lima Pilar Pada Penderita </w:t>
      </w:r>
      <w:r>
        <w:rPr>
          <w:rFonts w:ascii="Arial" w:cs="Arial" w:hAnsi="Arial"/>
          <w:b/>
        </w:rPr>
        <w:t>Diabetes Mellitus</w:t>
      </w:r>
      <w:r>
        <w:rPr>
          <w:rFonts w:ascii="Arial" w:cs="Arial" w:hAnsi="Arial"/>
          <w:b/>
        </w:rPr>
        <w:t xml:space="preserve"> </w:t>
      </w:r>
    </w:p>
    <w:p>
      <w:pPr>
        <w:pStyle w:val="style0"/>
        <w:spacing w:after="0" w:lineRule="auto" w:line="240"/>
        <w:jc w:val="center"/>
        <w:rPr>
          <w:rFonts w:ascii="Arial" w:cs="Arial" w:hAnsi="Arial"/>
          <w:b/>
        </w:rPr>
      </w:pPr>
      <w:r>
        <w:rPr>
          <w:rFonts w:ascii="Arial" w:cs="Arial" w:hAnsi="Arial"/>
          <w:b/>
        </w:rPr>
        <w:t>di</w:t>
      </w:r>
      <w:r>
        <w:rPr>
          <w:rFonts w:ascii="Arial" w:cs="Arial" w:hAnsi="Arial"/>
          <w:b/>
        </w:rPr>
        <w:t xml:space="preserve"> </w:t>
      </w:r>
      <w:r>
        <w:rPr>
          <w:rFonts w:ascii="Arial" w:cs="Arial" w:hAnsi="Arial"/>
          <w:b/>
        </w:rPr>
        <w:t>Puskesmas</w:t>
      </w:r>
      <w:r>
        <w:rPr>
          <w:rFonts w:ascii="Arial" w:cs="Arial" w:hAnsi="Arial"/>
          <w:b/>
        </w:rPr>
        <w:t xml:space="preserve"> </w:t>
      </w:r>
      <w:r>
        <w:rPr>
          <w:rFonts w:ascii="Arial" w:cs="Arial" w:hAnsi="Arial"/>
          <w:b/>
        </w:rPr>
        <w:t>Naioni</w:t>
      </w:r>
      <w:r>
        <w:rPr>
          <w:rFonts w:ascii="Arial" w:cs="Arial" w:hAnsi="Arial"/>
          <w:b/>
        </w:rPr>
        <w:t xml:space="preserve"> </w:t>
      </w:r>
      <w:r>
        <w:rPr>
          <w:rFonts w:ascii="Arial" w:cs="Arial" w:hAnsi="Arial"/>
          <w:b/>
        </w:rPr>
        <w:t xml:space="preserve">Kota </w:t>
      </w:r>
      <w:r>
        <w:rPr>
          <w:rFonts w:ascii="Arial" w:cs="Arial" w:hAnsi="Arial"/>
          <w:b/>
        </w:rPr>
        <w:t>Kupang</w:t>
      </w:r>
    </w:p>
    <w:p>
      <w:pPr>
        <w:pStyle w:val="style0"/>
        <w:spacing w:after="0" w:lineRule="auto" w:line="240"/>
        <w:jc w:val="center"/>
        <w:rPr>
          <w:rFonts w:ascii="Arial" w:cs="Arial" w:hAnsi="Arial"/>
          <w:b/>
          <w:sz w:val="12"/>
        </w:rPr>
      </w:pPr>
    </w:p>
    <w:tbl>
      <w:tblPr>
        <w:tblStyle w:val="style154"/>
        <w:tblW w:w="420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461"/>
        <w:gridCol w:w="754"/>
        <w:gridCol w:w="803"/>
      </w:tblGrid>
      <w:tr>
        <w:trPr>
          <w:trHeight w:val="230" w:hRule="atLeast"/>
        </w:trPr>
        <w:tc>
          <w:tcPr>
            <w:tcW w:w="2183" w:type="dxa"/>
            <w:tcBorders>
              <w:top w:val="single" w:sz="4" w:space="0" w:color="auto"/>
              <w:bottom w:val="single" w:sz="4" w:space="0" w:color="auto"/>
            </w:tcBorders>
          </w:tcPr>
          <w:p>
            <w:pPr>
              <w:pStyle w:val="style179"/>
              <w:ind w:left="0"/>
              <w:jc w:val="center"/>
              <w:rPr>
                <w:rFonts w:ascii="Arial" w:cs="Arial" w:hAnsi="Arial"/>
                <w:b/>
              </w:rPr>
            </w:pPr>
            <w:r>
              <w:rPr>
                <w:rFonts w:ascii="Arial" w:cs="Arial" w:hAnsi="Arial"/>
                <w:b/>
              </w:rPr>
              <w:t xml:space="preserve">Variabel </w:t>
            </w:r>
          </w:p>
        </w:tc>
        <w:tc>
          <w:tcPr>
            <w:tcW w:w="461" w:type="dxa"/>
            <w:tcBorders>
              <w:top w:val="single" w:sz="4" w:space="0" w:color="auto"/>
              <w:bottom w:val="single" w:sz="4" w:space="0" w:color="auto"/>
            </w:tcBorders>
          </w:tcPr>
          <w:p>
            <w:pPr>
              <w:pStyle w:val="style179"/>
              <w:ind w:left="0"/>
              <w:jc w:val="center"/>
              <w:rPr>
                <w:rFonts w:ascii="Arial" w:cs="Arial" w:hAnsi="Arial"/>
                <w:b/>
              </w:rPr>
            </w:pPr>
            <w:r>
              <w:rPr>
                <w:rFonts w:ascii="Arial" w:cs="Arial" w:hAnsi="Arial"/>
                <w:b/>
              </w:rPr>
              <w:t>N</w:t>
            </w:r>
          </w:p>
        </w:tc>
        <w:tc>
          <w:tcPr>
            <w:tcW w:w="754" w:type="dxa"/>
            <w:tcBorders>
              <w:top w:val="single" w:sz="4" w:space="0" w:color="auto"/>
              <w:bottom w:val="single" w:sz="4" w:space="0" w:color="auto"/>
            </w:tcBorders>
          </w:tcPr>
          <w:p>
            <w:pPr>
              <w:pStyle w:val="style179"/>
              <w:ind w:left="0"/>
              <w:jc w:val="center"/>
              <w:rPr>
                <w:rFonts w:ascii="Arial" w:cs="Arial" w:hAnsi="Arial"/>
                <w:b/>
                <w:i/>
              </w:rPr>
            </w:pPr>
            <w:r>
              <w:rPr>
                <w:rFonts w:ascii="Arial" w:cs="Arial" w:hAnsi="Arial"/>
                <w:b/>
                <w:i/>
              </w:rPr>
              <w:t xml:space="preserve">r </w:t>
            </w:r>
          </w:p>
        </w:tc>
        <w:tc>
          <w:tcPr>
            <w:tcW w:w="803" w:type="dxa"/>
            <w:tcBorders>
              <w:top w:val="single" w:sz="4" w:space="0" w:color="auto"/>
              <w:bottom w:val="single" w:sz="4" w:space="0" w:color="auto"/>
            </w:tcBorders>
          </w:tcPr>
          <w:p>
            <w:pPr>
              <w:pStyle w:val="style179"/>
              <w:ind w:left="0"/>
              <w:jc w:val="center"/>
              <w:rPr>
                <w:rFonts w:ascii="Arial" w:cs="Arial" w:hAnsi="Arial"/>
                <w:b/>
                <w:i/>
              </w:rPr>
            </w:pPr>
            <w:r>
              <w:rPr>
                <w:rFonts w:ascii="Arial" w:cs="Arial" w:hAnsi="Arial"/>
                <w:b/>
                <w:i/>
              </w:rPr>
              <w:t>P Value</w:t>
            </w:r>
          </w:p>
        </w:tc>
      </w:tr>
      <w:tr>
        <w:tblPrEx/>
        <w:trPr>
          <w:trHeight w:val="767" w:hRule="atLeast"/>
        </w:trPr>
        <w:tc>
          <w:tcPr>
            <w:tcW w:w="2183" w:type="dxa"/>
            <w:tcBorders>
              <w:top w:val="single" w:sz="4" w:space="0" w:color="auto"/>
              <w:bottom w:val="single" w:sz="4" w:space="0" w:color="auto"/>
            </w:tcBorders>
          </w:tcPr>
          <w:p>
            <w:pPr>
              <w:pStyle w:val="style179"/>
              <w:ind w:left="0"/>
              <w:jc w:val="center"/>
              <w:rPr>
                <w:rFonts w:ascii="Arial" w:cs="Arial" w:hAnsi="Arial"/>
              </w:rPr>
            </w:pPr>
            <w:r>
              <w:rPr>
                <w:rFonts w:ascii="Arial" w:cs="Arial" w:hAnsi="Arial"/>
                <w:sz w:val="20"/>
              </w:rPr>
              <w:t xml:space="preserve">Hubungan Sikap </w:t>
            </w:r>
            <w:r>
              <w:rPr>
                <w:rFonts w:ascii="Arial" w:cs="Arial" w:hAnsi="Arial"/>
                <w:sz w:val="20"/>
              </w:rPr>
              <w:t>dengan Penatalaksanaan Lima Pilar p</w:t>
            </w:r>
            <w:r>
              <w:rPr>
                <w:rFonts w:ascii="Arial" w:cs="Arial" w:hAnsi="Arial"/>
                <w:sz w:val="20"/>
              </w:rPr>
              <w:t xml:space="preserve">ada Penderita </w:t>
            </w:r>
            <w:r>
              <w:rPr>
                <w:rFonts w:ascii="Arial" w:cs="Arial" w:hAnsi="Arial"/>
                <w:sz w:val="20"/>
              </w:rPr>
              <w:t>Diabetes Mellitus</w:t>
            </w:r>
          </w:p>
        </w:tc>
        <w:tc>
          <w:tcPr>
            <w:tcW w:w="461" w:type="dxa"/>
            <w:tcBorders>
              <w:top w:val="single" w:sz="4" w:space="0" w:color="auto"/>
              <w:bottom w:val="single" w:sz="4" w:space="0" w:color="auto"/>
            </w:tcBorders>
          </w:tcPr>
          <w:p>
            <w:pPr>
              <w:pStyle w:val="style179"/>
              <w:ind w:left="0"/>
              <w:jc w:val="center"/>
              <w:rPr>
                <w:rFonts w:ascii="Arial" w:cs="Arial" w:hAnsi="Arial"/>
                <w:color w:val="000000"/>
              </w:rPr>
            </w:pPr>
          </w:p>
          <w:p>
            <w:pPr>
              <w:pStyle w:val="style179"/>
              <w:ind w:left="0"/>
              <w:jc w:val="center"/>
              <w:rPr>
                <w:rFonts w:ascii="Arial" w:cs="Arial" w:hAnsi="Arial"/>
                <w:color w:val="000000"/>
              </w:rPr>
            </w:pPr>
          </w:p>
          <w:p>
            <w:pPr>
              <w:pStyle w:val="style179"/>
              <w:ind w:left="0"/>
              <w:jc w:val="center"/>
              <w:rPr>
                <w:rFonts w:ascii="Arial" w:cs="Arial" w:hAnsi="Arial"/>
              </w:rPr>
            </w:pPr>
            <w:r>
              <w:rPr>
                <w:rFonts w:ascii="Arial" w:cs="Arial" w:hAnsi="Arial"/>
                <w:color w:val="000000"/>
              </w:rPr>
              <w:t>52</w:t>
            </w:r>
          </w:p>
        </w:tc>
        <w:tc>
          <w:tcPr>
            <w:tcW w:w="754" w:type="dxa"/>
            <w:tcBorders>
              <w:top w:val="single" w:sz="4" w:space="0" w:color="auto"/>
              <w:bottom w:val="single" w:sz="4" w:space="0" w:color="auto"/>
            </w:tcBorders>
          </w:tcPr>
          <w:p>
            <w:pPr>
              <w:pStyle w:val="style179"/>
              <w:ind w:left="0"/>
              <w:jc w:val="center"/>
              <w:rPr>
                <w:rFonts w:ascii="Arial" w:cs="Arial" w:hAnsi="Arial"/>
                <w:color w:val="000000"/>
              </w:rPr>
            </w:pPr>
          </w:p>
          <w:p>
            <w:pPr>
              <w:pStyle w:val="style179"/>
              <w:ind w:left="0"/>
              <w:jc w:val="center"/>
              <w:rPr>
                <w:rFonts w:ascii="Arial" w:cs="Arial" w:hAnsi="Arial"/>
                <w:color w:val="000000"/>
              </w:rPr>
            </w:pPr>
          </w:p>
          <w:p>
            <w:pPr>
              <w:pStyle w:val="style179"/>
              <w:ind w:left="0"/>
              <w:jc w:val="center"/>
              <w:rPr>
                <w:rFonts w:ascii="Arial" w:cs="Arial" w:hAnsi="Arial"/>
              </w:rPr>
            </w:pPr>
            <w:r>
              <w:rPr>
                <w:rFonts w:ascii="Arial" w:cs="Arial" w:hAnsi="Arial"/>
                <w:color w:val="000000"/>
              </w:rPr>
              <w:t>,888</w:t>
            </w:r>
            <w:r>
              <w:rPr>
                <w:rFonts w:ascii="Arial" w:cs="Arial" w:hAnsi="Arial"/>
                <w:color w:val="000000"/>
                <w:vertAlign w:val="superscript"/>
              </w:rPr>
              <w:t>**</w:t>
            </w:r>
          </w:p>
        </w:tc>
        <w:tc>
          <w:tcPr>
            <w:tcW w:w="803" w:type="dxa"/>
            <w:tcBorders>
              <w:top w:val="single" w:sz="4" w:space="0" w:color="auto"/>
              <w:bottom w:val="single" w:sz="4" w:space="0" w:color="auto"/>
            </w:tcBorders>
          </w:tcPr>
          <w:p>
            <w:pPr>
              <w:pStyle w:val="style179"/>
              <w:ind w:left="0"/>
              <w:jc w:val="center"/>
              <w:rPr>
                <w:rFonts w:ascii="Arial" w:cs="Arial" w:hAnsi="Arial"/>
              </w:rPr>
            </w:pPr>
          </w:p>
          <w:p>
            <w:pPr>
              <w:pStyle w:val="style179"/>
              <w:ind w:left="0"/>
              <w:jc w:val="center"/>
              <w:rPr>
                <w:rFonts w:ascii="Arial" w:cs="Arial" w:hAnsi="Arial"/>
              </w:rPr>
            </w:pPr>
          </w:p>
          <w:p>
            <w:pPr>
              <w:pStyle w:val="style179"/>
              <w:ind w:left="0"/>
              <w:jc w:val="center"/>
              <w:rPr>
                <w:rFonts w:ascii="Arial" w:cs="Arial" w:hAnsi="Arial"/>
              </w:rPr>
            </w:pPr>
            <w:r>
              <w:rPr>
                <w:rFonts w:ascii="Arial" w:cs="Arial" w:hAnsi="Arial"/>
              </w:rPr>
              <w:t>,000</w:t>
            </w:r>
          </w:p>
          <w:p>
            <w:pPr>
              <w:pStyle w:val="style179"/>
              <w:ind w:left="0"/>
              <w:jc w:val="center"/>
              <w:rPr>
                <w:rFonts w:ascii="Arial" w:cs="Arial" w:hAnsi="Arial"/>
              </w:rPr>
            </w:pPr>
          </w:p>
        </w:tc>
      </w:tr>
    </w:tbl>
    <w:p>
      <w:pPr>
        <w:pStyle w:val="style179"/>
        <w:spacing w:after="0" w:lineRule="auto" w:line="240"/>
        <w:ind w:left="0"/>
        <w:jc w:val="both"/>
        <w:rPr>
          <w:rFonts w:ascii="Arial" w:cs="Arial" w:hAnsi="Arial"/>
          <w:i/>
          <w:sz w:val="20"/>
          <w:szCs w:val="20"/>
        </w:rPr>
      </w:pPr>
      <w:r>
        <w:rPr>
          <w:rFonts w:ascii="Arial" w:cs="Arial" w:hAnsi="Arial"/>
          <w:i/>
          <w:sz w:val="20"/>
          <w:szCs w:val="20"/>
        </w:rPr>
        <w:t>Sumber: Data Primer November 2020</w:t>
      </w:r>
    </w:p>
    <w:p>
      <w:pPr>
        <w:pStyle w:val="style0"/>
        <w:spacing w:after="0" w:lineRule="auto" w:line="240"/>
        <w:jc w:val="both"/>
        <w:rPr>
          <w:rFonts w:ascii="Arial" w:cs="Arial" w:hAnsi="Arial"/>
          <w:sz w:val="24"/>
          <w:szCs w:val="20"/>
        </w:rPr>
      </w:pPr>
    </w:p>
    <w:p>
      <w:pPr>
        <w:pStyle w:val="style0"/>
        <w:spacing w:after="0" w:lineRule="auto" w:line="240"/>
        <w:ind w:firstLine="720"/>
        <w:jc w:val="both"/>
        <w:rPr>
          <w:rFonts w:ascii="Arial" w:cs="Arial" w:hAnsi="Arial"/>
          <w:sz w:val="24"/>
          <w:szCs w:val="20"/>
        </w:rPr>
      </w:pPr>
      <w:r>
        <w:rPr>
          <w:rFonts w:ascii="Arial" w:cs="Arial" w:hAnsi="Arial"/>
          <w:sz w:val="24"/>
          <w:szCs w:val="20"/>
        </w:rPr>
        <w:t>T</w:t>
      </w:r>
      <w:r>
        <w:rPr>
          <w:rFonts w:ascii="Arial" w:cs="Arial" w:hAnsi="Arial"/>
          <w:sz w:val="24"/>
          <w:szCs w:val="20"/>
        </w:rPr>
        <w:t>abel</w:t>
      </w:r>
      <w:r>
        <w:rPr>
          <w:rFonts w:ascii="Arial" w:cs="Arial" w:hAnsi="Arial"/>
          <w:sz w:val="24"/>
          <w:szCs w:val="20"/>
        </w:rPr>
        <w:t xml:space="preserve"> </w:t>
      </w:r>
      <w:r>
        <w:rPr>
          <w:rFonts w:ascii="Arial" w:cs="Arial" w:hAnsi="Arial"/>
          <w:sz w:val="24"/>
          <w:szCs w:val="20"/>
        </w:rPr>
        <w:t>9</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uji</w:t>
      </w:r>
      <w:r>
        <w:rPr>
          <w:rFonts w:ascii="Arial" w:cs="Arial" w:hAnsi="Arial"/>
          <w:sz w:val="24"/>
          <w:szCs w:val="20"/>
        </w:rPr>
        <w:t xml:space="preserve"> </w:t>
      </w:r>
      <w:r>
        <w:rPr>
          <w:rFonts w:ascii="Arial" w:cs="Arial" w:hAnsi="Arial"/>
          <w:sz w:val="24"/>
          <w:szCs w:val="20"/>
        </w:rPr>
        <w:t>statistik</w:t>
      </w:r>
      <w:r>
        <w:rPr>
          <w:rFonts w:ascii="Arial" w:cs="Arial" w:hAnsi="Arial"/>
          <w:sz w:val="24"/>
          <w:szCs w:val="20"/>
        </w:rPr>
        <w:t xml:space="preserve"> </w:t>
      </w:r>
      <w:r>
        <w:rPr>
          <w:rFonts w:ascii="Arial" w:cs="Arial" w:hAnsi="Arial"/>
          <w:sz w:val="24"/>
          <w:szCs w:val="24"/>
        </w:rPr>
        <w:t>menggunakan</w:t>
      </w:r>
      <w:r>
        <w:rPr>
          <w:rFonts w:ascii="Arial" w:cs="Arial" w:hAnsi="Arial"/>
          <w:sz w:val="24"/>
          <w:szCs w:val="20"/>
        </w:rPr>
        <w:t xml:space="preserve"> </w:t>
      </w:r>
      <w:r>
        <w:rPr>
          <w:rFonts w:ascii="Arial" w:cs="Arial" w:hAnsi="Arial"/>
          <w:sz w:val="24"/>
          <w:szCs w:val="20"/>
        </w:rPr>
        <w:t>uji</w:t>
      </w:r>
      <w:r>
        <w:rPr>
          <w:rFonts w:ascii="Arial" w:cs="Arial" w:hAnsi="Arial"/>
          <w:sz w:val="24"/>
          <w:szCs w:val="20"/>
        </w:rPr>
        <w:t xml:space="preserve"> Spearmen Rank diperoleh hasil </w:t>
      </w:r>
      <w:r>
        <w:rPr>
          <w:rFonts w:ascii="Arial" w:cs="Arial" w:hAnsi="Arial"/>
          <w:i/>
          <w:sz w:val="24"/>
          <w:szCs w:val="20"/>
        </w:rPr>
        <w:t>P value</w:t>
      </w:r>
      <w:r>
        <w:rPr>
          <w:rFonts w:ascii="Arial" w:cs="Arial" w:hAnsi="Arial"/>
          <w:sz w:val="24"/>
          <w:szCs w:val="20"/>
        </w:rPr>
        <w:t xml:space="preserve"> = 0,000 dengan α = 0,05, (p&lt;0,05). Hal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me</w:t>
      </w:r>
      <w:r>
        <w:rPr>
          <w:rFonts w:ascii="Arial" w:cs="Arial" w:hAnsi="Arial"/>
          <w:sz w:val="24"/>
          <w:szCs w:val="20"/>
        </w:rPr>
        <w:t>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H1 </w:t>
      </w:r>
      <w:r>
        <w:rPr>
          <w:rFonts w:ascii="Arial" w:cs="Arial" w:hAnsi="Arial"/>
          <w:sz w:val="24"/>
          <w:szCs w:val="20"/>
        </w:rPr>
        <w:t>diterima</w:t>
      </w:r>
      <w:r>
        <w:rPr>
          <w:rFonts w:ascii="Arial" w:cs="Arial" w:hAnsi="Arial"/>
          <w:sz w:val="24"/>
          <w:szCs w:val="20"/>
        </w:rPr>
        <w:t xml:space="preserve">, </w:t>
      </w:r>
      <w:r>
        <w:rPr>
          <w:rFonts w:ascii="Arial" w:cs="Arial" w:hAnsi="Arial"/>
          <w:sz w:val="24"/>
          <w:szCs w:val="20"/>
        </w:rPr>
        <w:t>artinya</w:t>
      </w:r>
      <w:r>
        <w:rPr>
          <w:rFonts w:ascii="Arial" w:cs="Arial" w:hAnsi="Arial"/>
          <w:sz w:val="24"/>
          <w:szCs w:val="20"/>
        </w:rPr>
        <w:t xml:space="preserve"> </w:t>
      </w:r>
      <w:r>
        <w:rPr>
          <w:rFonts w:ascii="Arial" w:cs="Arial" w:hAnsi="Arial"/>
          <w:sz w:val="24"/>
          <w:szCs w:val="20"/>
        </w:rPr>
        <w:t>ada</w:t>
      </w:r>
      <w:r>
        <w:rPr>
          <w:rFonts w:ascii="Arial" w:cs="Arial" w:hAnsi="Arial"/>
          <w:sz w:val="24"/>
          <w:szCs w:val="20"/>
        </w:rPr>
        <w:t xml:space="preserve"> </w:t>
      </w:r>
      <w:r>
        <w:rPr>
          <w:rFonts w:ascii="Arial" w:cs="Arial" w:hAnsi="Arial"/>
          <w:sz w:val="24"/>
          <w:szCs w:val="20"/>
        </w:rPr>
        <w:t>hubungan</w:t>
      </w:r>
      <w:r>
        <w:rPr>
          <w:rFonts w:ascii="Arial" w:cs="Arial" w:hAnsi="Arial"/>
          <w:sz w:val="24"/>
          <w:szCs w:val="20"/>
        </w:rPr>
        <w:t xml:space="preserve"> sikap dengan penatalaksanaan lima pilar </w:t>
      </w:r>
      <w:r>
        <w:rPr>
          <w:rFonts w:ascii="Arial" w:cs="Arial" w:hAnsi="Arial"/>
          <w:sz w:val="24"/>
          <w:szCs w:val="20"/>
        </w:rPr>
        <w:t>Diabetes Mellitus</w:t>
      </w:r>
      <w:r>
        <w:rPr>
          <w:rFonts w:ascii="Arial" w:cs="Arial" w:hAnsi="Arial"/>
          <w:sz w:val="24"/>
          <w:szCs w:val="20"/>
        </w:rPr>
        <w:t xml:space="preserve">, dimana nilai </w:t>
      </w:r>
      <w:r>
        <w:rPr>
          <w:rFonts w:ascii="Arial" w:cs="Arial" w:hAnsi="Arial"/>
          <w:i/>
          <w:sz w:val="24"/>
          <w:szCs w:val="20"/>
        </w:rPr>
        <w:t xml:space="preserve">r </w:t>
      </w:r>
      <w:r>
        <w:rPr>
          <w:rFonts w:ascii="Arial" w:cs="Arial" w:hAnsi="Arial"/>
          <w:sz w:val="24"/>
          <w:szCs w:val="20"/>
        </w:rPr>
        <w:t>= 0</w:t>
      </w:r>
      <w:r>
        <w:rPr>
          <w:rFonts w:ascii="Arial" w:cs="Arial" w:hAnsi="Arial"/>
          <w:color w:val="000000"/>
          <w:sz w:val="24"/>
          <w:szCs w:val="20"/>
        </w:rPr>
        <w:t>,888</w:t>
      </w:r>
      <w:r>
        <w:rPr>
          <w:rFonts w:ascii="Arial" w:cs="Arial" w:hAnsi="Arial"/>
          <w:color w:val="000000"/>
          <w:sz w:val="24"/>
          <w:szCs w:val="20"/>
        </w:rPr>
        <w:t xml:space="preserve"> </w:t>
      </w:r>
      <w:r>
        <w:rPr>
          <w:rFonts w:ascii="Arial" w:cs="Arial" w:hAnsi="Arial"/>
          <w:sz w:val="24"/>
          <w:szCs w:val="20"/>
        </w:rPr>
        <w:t xml:space="preserve">yang artinya </w:t>
      </w:r>
      <w:r>
        <w:rPr>
          <w:rFonts w:ascii="Arial" w:cs="Arial" w:hAnsi="Arial"/>
          <w:sz w:val="24"/>
          <w:szCs w:val="20"/>
        </w:rPr>
        <w:t>kekuatan</w:t>
      </w:r>
      <w:r>
        <w:rPr>
          <w:rFonts w:ascii="Arial" w:cs="Arial" w:hAnsi="Arial"/>
          <w:sz w:val="24"/>
          <w:szCs w:val="20"/>
        </w:rPr>
        <w:t xml:space="preserve"> </w:t>
      </w:r>
      <w:r>
        <w:rPr>
          <w:rFonts w:ascii="Arial" w:cs="Arial" w:hAnsi="Arial"/>
          <w:sz w:val="24"/>
          <w:szCs w:val="20"/>
        </w:rPr>
        <w:t>korelasinya</w:t>
      </w:r>
      <w:r>
        <w:rPr>
          <w:rFonts w:ascii="Arial" w:cs="Arial" w:hAnsi="Arial"/>
          <w:sz w:val="24"/>
          <w:szCs w:val="20"/>
        </w:rPr>
        <w:t xml:space="preserve"> </w:t>
      </w:r>
      <w:r>
        <w:rPr>
          <w:rFonts w:ascii="Arial" w:cs="Arial" w:hAnsi="Arial"/>
          <w:sz w:val="24"/>
          <w:szCs w:val="20"/>
        </w:rPr>
        <w:t>sangat</w:t>
      </w:r>
      <w:r>
        <w:rPr>
          <w:rFonts w:ascii="Arial" w:cs="Arial" w:hAnsi="Arial"/>
          <w:sz w:val="24"/>
          <w:szCs w:val="20"/>
        </w:rPr>
        <w:t xml:space="preserve"> </w:t>
      </w:r>
      <w:r>
        <w:rPr>
          <w:rFonts w:ascii="Arial" w:cs="Arial" w:hAnsi="Arial"/>
          <w:sz w:val="24"/>
          <w:szCs w:val="20"/>
        </w:rPr>
        <w:t>kuat</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arah</w:t>
      </w:r>
      <w:r>
        <w:rPr>
          <w:rFonts w:ascii="Arial" w:cs="Arial" w:hAnsi="Arial"/>
          <w:sz w:val="24"/>
          <w:szCs w:val="20"/>
        </w:rPr>
        <w:t xml:space="preserve"> </w:t>
      </w:r>
      <w:r>
        <w:rPr>
          <w:rFonts w:ascii="Arial" w:cs="Arial" w:hAnsi="Arial"/>
          <w:sz w:val="24"/>
          <w:szCs w:val="20"/>
        </w:rPr>
        <w:t>hubungan</w:t>
      </w:r>
      <w:r>
        <w:rPr>
          <w:rFonts w:ascii="Arial" w:cs="Arial" w:hAnsi="Arial"/>
          <w:sz w:val="24"/>
          <w:szCs w:val="20"/>
        </w:rPr>
        <w:t>nya</w:t>
      </w:r>
      <w:r>
        <w:rPr>
          <w:rFonts w:ascii="Arial" w:cs="Arial" w:hAnsi="Arial"/>
          <w:sz w:val="24"/>
          <w:szCs w:val="20"/>
        </w:rPr>
        <w:t xml:space="preserve"> </w:t>
      </w:r>
      <w:r>
        <w:rPr>
          <w:rFonts w:ascii="Arial" w:cs="Arial" w:hAnsi="Arial"/>
          <w:sz w:val="24"/>
          <w:szCs w:val="20"/>
        </w:rPr>
        <w:t>bersifat</w:t>
      </w:r>
      <w:r>
        <w:rPr>
          <w:rFonts w:ascii="Arial" w:cs="Arial" w:hAnsi="Arial"/>
          <w:sz w:val="24"/>
          <w:szCs w:val="20"/>
        </w:rPr>
        <w:t xml:space="preserve"> </w:t>
      </w:r>
      <w:r>
        <w:rPr>
          <w:rFonts w:ascii="Arial" w:cs="Arial" w:hAnsi="Arial"/>
          <w:sz w:val="24"/>
          <w:szCs w:val="20"/>
        </w:rPr>
        <w:t>positif</w:t>
      </w:r>
      <w:r>
        <w:rPr>
          <w:rFonts w:ascii="Arial" w:cs="Arial" w:hAnsi="Arial"/>
          <w:sz w:val="24"/>
          <w:szCs w:val="20"/>
        </w:rPr>
        <w:t xml:space="preserve"> yang </w:t>
      </w:r>
      <w:r>
        <w:rPr>
          <w:rFonts w:ascii="Arial" w:cs="Arial" w:hAnsi="Arial"/>
          <w:sz w:val="24"/>
          <w:szCs w:val="20"/>
        </w:rPr>
        <w:t>artinya</w:t>
      </w:r>
      <w:r>
        <w:rPr>
          <w:rFonts w:ascii="Arial" w:cs="Arial" w:hAnsi="Arial"/>
          <w:sz w:val="24"/>
          <w:szCs w:val="20"/>
        </w:rPr>
        <w:t xml:space="preserve"> jika sikap penderita </w:t>
      </w:r>
      <w:r>
        <w:rPr>
          <w:rFonts w:ascii="Arial" w:cs="Arial" w:hAnsi="Arial"/>
          <w:sz w:val="24"/>
          <w:szCs w:val="20"/>
        </w:rPr>
        <w:t>Diabetes Mellitus</w:t>
      </w:r>
      <w:r>
        <w:rPr>
          <w:rFonts w:ascii="Arial" w:cs="Arial" w:hAnsi="Arial"/>
          <w:sz w:val="24"/>
          <w:szCs w:val="20"/>
        </w:rPr>
        <w:t xml:space="preserve"> baik, maka penatalaksanaan lima pilar semakin baik.</w:t>
      </w:r>
    </w:p>
    <w:p>
      <w:pPr>
        <w:pStyle w:val="style0"/>
        <w:spacing w:after="0" w:lineRule="auto" w:line="240"/>
        <w:jc w:val="both"/>
        <w:rPr>
          <w:rFonts w:ascii="Arial" w:cs="Arial" w:hAnsi="Arial"/>
          <w:b/>
          <w:sz w:val="20"/>
          <w:szCs w:val="20"/>
        </w:rPr>
      </w:pPr>
    </w:p>
    <w:p>
      <w:pPr>
        <w:pStyle w:val="style0"/>
        <w:spacing w:after="0" w:lineRule="auto" w:line="240"/>
        <w:jc w:val="both"/>
        <w:rPr>
          <w:rFonts w:ascii="Arial" w:cs="Arial" w:hAnsi="Arial"/>
          <w:b/>
          <w:sz w:val="24"/>
          <w:szCs w:val="20"/>
        </w:rPr>
      </w:pPr>
      <w:r>
        <w:rPr>
          <w:rFonts w:ascii="Arial" w:cs="Arial" w:hAnsi="Arial"/>
          <w:b/>
          <w:sz w:val="24"/>
          <w:szCs w:val="20"/>
        </w:rPr>
        <w:t>PEMBAHASAN</w:t>
      </w:r>
    </w:p>
    <w:p>
      <w:pPr>
        <w:pStyle w:val="style0"/>
        <w:spacing w:after="0" w:lineRule="auto" w:line="240"/>
        <w:jc w:val="both"/>
        <w:rPr>
          <w:rFonts w:ascii="Arial" w:cs="Arial" w:hAnsi="Arial"/>
          <w:b/>
          <w:sz w:val="24"/>
          <w:szCs w:val="20"/>
        </w:rPr>
      </w:pPr>
    </w:p>
    <w:p>
      <w:pPr>
        <w:pStyle w:val="style179"/>
        <w:numPr>
          <w:ilvl w:val="0"/>
          <w:numId w:val="8"/>
        </w:numPr>
        <w:spacing w:after="0" w:lineRule="auto" w:line="240"/>
        <w:ind w:left="284" w:hanging="284"/>
        <w:jc w:val="both"/>
        <w:rPr>
          <w:rFonts w:ascii="Arial" w:cs="Arial" w:hAnsi="Arial"/>
          <w:b/>
          <w:sz w:val="24"/>
          <w:szCs w:val="20"/>
        </w:rPr>
      </w:pPr>
      <w:r>
        <w:rPr>
          <w:rFonts w:ascii="Arial" w:cs="Arial" w:hAnsi="Arial"/>
          <w:b/>
          <w:sz w:val="24"/>
          <w:szCs w:val="20"/>
        </w:rPr>
        <w:t xml:space="preserve">Sikap Penderita </w:t>
      </w:r>
      <w:r>
        <w:rPr>
          <w:rFonts w:ascii="Arial" w:cs="Arial" w:hAnsi="Arial"/>
          <w:b/>
          <w:sz w:val="24"/>
          <w:szCs w:val="20"/>
        </w:rPr>
        <w:t>Diabetes Mellitus</w:t>
      </w:r>
      <w:r>
        <w:rPr>
          <w:rFonts w:ascii="Arial" w:cs="Arial" w:hAnsi="Arial"/>
          <w:b/>
          <w:sz w:val="24"/>
          <w:szCs w:val="20"/>
        </w:rPr>
        <w:t xml:space="preserve"> </w:t>
      </w:r>
      <w:r>
        <w:rPr>
          <w:rFonts w:ascii="Arial" w:cs="Arial" w:hAnsi="Arial"/>
          <w:b/>
          <w:sz w:val="24"/>
          <w:szCs w:val="20"/>
        </w:rPr>
        <w:t xml:space="preserve">di </w:t>
      </w:r>
      <w:r>
        <w:rPr>
          <w:rFonts w:ascii="Arial" w:cs="Arial" w:hAnsi="Arial"/>
          <w:b/>
          <w:sz w:val="24"/>
          <w:szCs w:val="20"/>
        </w:rPr>
        <w:t>Puskesmas</w:t>
      </w:r>
      <w:r>
        <w:rPr>
          <w:rFonts w:ascii="Arial" w:cs="Arial" w:hAnsi="Arial"/>
          <w:b/>
          <w:sz w:val="24"/>
          <w:szCs w:val="20"/>
        </w:rPr>
        <w:t xml:space="preserve"> </w:t>
      </w:r>
      <w:r>
        <w:rPr>
          <w:rFonts w:ascii="Arial" w:cs="Arial" w:hAnsi="Arial"/>
          <w:b/>
          <w:sz w:val="24"/>
          <w:szCs w:val="20"/>
        </w:rPr>
        <w:t>Naioni</w:t>
      </w:r>
      <w:r>
        <w:rPr>
          <w:rFonts w:ascii="Arial" w:cs="Arial" w:hAnsi="Arial"/>
          <w:b/>
          <w:sz w:val="24"/>
          <w:szCs w:val="20"/>
        </w:rPr>
        <w:t xml:space="preserve"> Kota </w:t>
      </w:r>
      <w:r>
        <w:rPr>
          <w:rFonts w:ascii="Arial" w:cs="Arial" w:hAnsi="Arial"/>
          <w:b/>
          <w:sz w:val="24"/>
          <w:szCs w:val="20"/>
        </w:rPr>
        <w:t>Kupang</w:t>
      </w:r>
    </w:p>
    <w:p>
      <w:pPr>
        <w:pStyle w:val="style179"/>
        <w:spacing w:after="0" w:lineRule="auto" w:line="240"/>
        <w:ind w:left="284"/>
        <w:jc w:val="both"/>
        <w:rPr>
          <w:rFonts w:ascii="Arial" w:cs="Arial" w:hAnsi="Arial"/>
          <w:b/>
          <w:sz w:val="24"/>
          <w:szCs w:val="20"/>
        </w:rPr>
      </w:pPr>
    </w:p>
    <w:p>
      <w:pPr>
        <w:pStyle w:val="style179"/>
        <w:spacing w:after="0" w:lineRule="auto" w:line="240"/>
        <w:ind w:left="284" w:firstLine="567"/>
        <w:jc w:val="both"/>
        <w:rPr>
          <w:rFonts w:ascii="Arial" w:cs="Arial" w:hAnsi="Arial"/>
          <w:sz w:val="24"/>
          <w:szCs w:val="20"/>
        </w:rPr>
      </w:pPr>
      <w:r>
        <w:rPr>
          <w:rFonts w:ascii="Arial" w:cs="Arial" w:hAnsi="Arial"/>
          <w:sz w:val="24"/>
          <w:szCs w:val="20"/>
        </w:rPr>
        <w:t xml:space="preserve">Hasil penelitian mengenai sikap pada penderita </w:t>
      </w:r>
      <w:r>
        <w:rPr>
          <w:rFonts w:ascii="Arial" w:cs="Arial" w:hAnsi="Arial"/>
          <w:sz w:val="24"/>
          <w:szCs w:val="20"/>
        </w:rPr>
        <w:t>Diabetes Mellitus</w:t>
      </w:r>
      <w:r>
        <w:rPr>
          <w:rFonts w:ascii="Arial" w:cs="Arial" w:hAnsi="Arial"/>
          <w:sz w:val="24"/>
          <w:szCs w:val="20"/>
        </w:rPr>
        <w:t xml:space="preserve"> di Puskesmas Naioni Kota </w:t>
      </w:r>
      <w:r>
        <w:rPr>
          <w:rFonts w:ascii="Arial" w:cs="Arial" w:hAnsi="Arial"/>
          <w:sz w:val="24"/>
          <w:szCs w:val="20"/>
        </w:rPr>
        <w:t>Kupang</w:t>
      </w:r>
      <w:r>
        <w:rPr>
          <w:rFonts w:ascii="Arial" w:cs="Arial" w:hAnsi="Arial"/>
          <w:sz w:val="24"/>
          <w:szCs w:val="20"/>
        </w:rPr>
        <w:t xml:space="preserve"> </w:t>
      </w:r>
      <w:r>
        <w:rPr>
          <w:rFonts w:ascii="Arial" w:cs="Arial" w:hAnsi="Arial"/>
          <w:sz w:val="24"/>
          <w:szCs w:val="20"/>
        </w:rPr>
        <w:t>dari</w:t>
      </w:r>
      <w:r>
        <w:rPr>
          <w:rFonts w:ascii="Arial" w:cs="Arial" w:hAnsi="Arial"/>
          <w:sz w:val="24"/>
          <w:szCs w:val="20"/>
        </w:rPr>
        <w:t xml:space="preserve"> 52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menunjukkan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mayoritas</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memiliki</w:t>
      </w:r>
      <w:r>
        <w:rPr>
          <w:rFonts w:ascii="Arial" w:cs="Arial" w:hAnsi="Arial"/>
          <w:sz w:val="24"/>
          <w:szCs w:val="20"/>
        </w:rPr>
        <w:t xml:space="preserve"> sikap yang positif 48 (92,3%)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yang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negatif</w:t>
      </w:r>
      <w:r>
        <w:rPr>
          <w:rFonts w:ascii="Arial" w:cs="Arial" w:hAnsi="Arial"/>
          <w:sz w:val="24"/>
          <w:szCs w:val="20"/>
        </w:rPr>
        <w:t xml:space="preserve"> </w:t>
      </w:r>
      <w:r>
        <w:rPr>
          <w:rFonts w:ascii="Arial" w:cs="Arial" w:hAnsi="Arial"/>
          <w:sz w:val="24"/>
          <w:szCs w:val="20"/>
        </w:rPr>
        <w:t>sebanyak</w:t>
      </w:r>
      <w:r>
        <w:rPr>
          <w:rFonts w:ascii="Arial" w:cs="Arial" w:hAnsi="Arial"/>
          <w:sz w:val="24"/>
          <w:szCs w:val="20"/>
        </w:rPr>
        <w:t xml:space="preserve"> 4 (7,7%) </w:t>
      </w:r>
      <w:r>
        <w:rPr>
          <w:rFonts w:ascii="Arial" w:cs="Arial" w:hAnsi="Arial"/>
          <w:sz w:val="24"/>
          <w:szCs w:val="20"/>
        </w:rPr>
        <w:t xml:space="preserve">orang </w:t>
      </w:r>
      <w:r>
        <w:rPr>
          <w:rFonts w:ascii="Arial" w:cs="Arial" w:hAnsi="Arial"/>
          <w:sz w:val="24"/>
          <w:szCs w:val="20"/>
        </w:rPr>
        <w:t>responden.</w:t>
      </w:r>
    </w:p>
    <w:p>
      <w:pPr>
        <w:pStyle w:val="style179"/>
        <w:tabs>
          <w:tab w:val="left" w:leader="none" w:pos="284"/>
          <w:tab w:val="left" w:leader="none" w:pos="426"/>
          <w:tab w:val="left" w:leader="none" w:pos="709"/>
          <w:tab w:val="left" w:leader="none" w:pos="1418"/>
        </w:tabs>
        <w:spacing w:lineRule="auto" w:line="240"/>
        <w:ind w:left="284" w:firstLine="567"/>
        <w:jc w:val="both"/>
        <w:rPr>
          <w:rFonts w:ascii="Arial" w:cs="Arial" w:hAnsi="Arial"/>
          <w:sz w:val="24"/>
          <w:szCs w:val="20"/>
        </w:rPr>
      </w:pPr>
      <w:r>
        <w:rPr>
          <w:rFonts w:ascii="Arial" w:cs="Arial" w:hAnsi="Arial"/>
          <w:sz w:val="24"/>
          <w:szCs w:val="20"/>
        </w:rPr>
        <w:t xml:space="preserve">Sikap merupakan kesiapan atau kesediaan untuk bertindak dan bukan merupakan pelaksanaan objek tertentu. Fungsi sikap belum merupakan tindakan (reaksi terbuka) tetapi reaksi tertutup. Hal ini disebabkan karena dalam menentukan sikap yang utuh maka penegetahuan, pikiran, keyakinan, dan emosi memegang peran yang sangat penting </w:t>
      </w:r>
      <w:r>
        <w:rPr>
          <w:rFonts w:ascii="Arial" w:cs="Arial" w:hAnsi="Arial"/>
          <w:sz w:val="24"/>
          <w:szCs w:val="20"/>
        </w:rPr>
        <w:t xml:space="preserve">(Notoatmodjo, </w:t>
      </w:r>
      <w:r>
        <w:rPr>
          <w:rFonts w:ascii="Arial" w:cs="Arial" w:hAnsi="Arial"/>
          <w:sz w:val="24"/>
          <w:szCs w:val="20"/>
        </w:rPr>
        <w:t>2010).</w:t>
      </w:r>
    </w:p>
    <w:p>
      <w:pPr>
        <w:pStyle w:val="style179"/>
        <w:tabs>
          <w:tab w:val="left" w:leader="none" w:pos="284"/>
          <w:tab w:val="left" w:leader="none" w:pos="426"/>
          <w:tab w:val="left" w:leader="none" w:pos="709"/>
          <w:tab w:val="left" w:leader="none" w:pos="1418"/>
        </w:tabs>
        <w:spacing w:lineRule="auto" w:line="240"/>
        <w:ind w:left="284" w:firstLine="567"/>
        <w:jc w:val="both"/>
        <w:rPr>
          <w:rFonts w:ascii="Arial" w:cs="Arial" w:hAnsi="Arial"/>
          <w:sz w:val="24"/>
          <w:szCs w:val="20"/>
        </w:rPr>
      </w:pPr>
      <w:r>
        <w:rPr>
          <w:rFonts w:ascii="Arial" w:cs="Arial" w:hAnsi="Arial"/>
          <w:sz w:val="24"/>
          <w:szCs w:val="20"/>
        </w:rPr>
        <w:t xml:space="preserve">Azwar dalam Wawan (2010), mengatakan bahwa sikap merupakan reaksi interval seseorang yang dipengaruhi oleh enam faktor yaitu pengalaman pribadi, pengaruh orang lain yang dianggap penting, pengaruh kebudayaan, media masa, lembaga pendidikan dan lembaga agama, faktor emosional. Pengalaman pribadi dapat menjadi dasar pembentukan sikap, apabila pengalaman seseorang baik maka akan berdampak positif dalam menentukan sikap. Pengaruh orang lain yang dianggap penting pada umumnya individu cenderung untuk memiliki sikap yang searah dengan sikap seseorang yang dianggap penting. Kebudayaan dapat memberi pengaruh terhadap pengalaman seseorang sebagai </w:t>
      </w:r>
      <w:r>
        <w:rPr>
          <w:rFonts w:ascii="Arial" w:cs="Arial" w:hAnsi="Arial"/>
          <w:sz w:val="24"/>
          <w:szCs w:val="20"/>
        </w:rPr>
        <w:t>akibatnya, tanpa disadari kebudayaan telah menanamkan pengaruh terhadap sikap seseorang terhadap berbagai masalah. Media masa seperti pemberitaan surat kabar, radio dan media komunikasi lainnya, berita yang seharusnya faktual disampaikan secara obyektif berpengaruh terhadap sikap seseorang. Moral dan ajaran dari lembaga pendidikan dan lembaga agama sangat menentukan sistem kepercayaan yang akan mempengaruhi sikap seseorang. Faktor emosional kadang kala, suatu bentuk sikap merupakan pernyataan yang didasari emosi yang berfungsi sebagai penyaluran frustasi atau pengalihan bentuk mekanisme pertahanan ego. Sikap merupakan kecenderungan merespon (secara baik atau buruk) seseorang terhadap stimulasi atau objek tertentu.</w:t>
      </w:r>
    </w:p>
    <w:p>
      <w:pPr>
        <w:pStyle w:val="style179"/>
        <w:tabs>
          <w:tab w:val="left" w:leader="none" w:pos="284"/>
          <w:tab w:val="left" w:leader="none" w:pos="426"/>
          <w:tab w:val="left" w:leader="none" w:pos="709"/>
          <w:tab w:val="left" w:leader="none" w:pos="1418"/>
        </w:tabs>
        <w:spacing w:lineRule="auto" w:line="240"/>
        <w:ind w:left="284" w:firstLine="567"/>
        <w:jc w:val="both"/>
        <w:rPr>
          <w:rFonts w:ascii="Arial" w:cs="Arial" w:hAnsi="Arial"/>
          <w:sz w:val="24"/>
          <w:szCs w:val="20"/>
        </w:rPr>
      </w:pPr>
      <w:r>
        <w:rPr>
          <w:rFonts w:ascii="Arial" w:cs="Arial" w:hAnsi="Arial"/>
          <w:sz w:val="24"/>
          <w:szCs w:val="20"/>
        </w:rPr>
        <w:t xml:space="preserve">Hal ini sejalan dengan penelitian yang dilakukan oleh </w:t>
      </w:r>
      <w:r>
        <w:rPr>
          <w:rFonts w:ascii="Arial" w:cs="Arial" w:hAnsi="Arial"/>
          <w:bCs/>
          <w:sz w:val="24"/>
          <w:szCs w:val="20"/>
        </w:rPr>
        <w:t>Dotik Febriani &amp; Tri Sulistyarini</w:t>
      </w:r>
      <w:r>
        <w:rPr>
          <w:rFonts w:ascii="Arial" w:cs="Arial" w:hAnsi="Arial"/>
          <w:sz w:val="24"/>
          <w:szCs w:val="20"/>
        </w:rPr>
        <w:t xml:space="preserve"> (2015), yang mengatakan bahwa dari 96 responden yang memiliki sikap yang sangat tidak baik sebanyak 3 responden (3,1%), responden yang memiliki sikap yang baik  sebanyak 31 responden (32,3 %) dan responden yang memiliki sikap yang sangat baik sebanyak 62 responden (64,6%), hal ini menunjukkan bahwa sebagian besar penderita memiliki sikap yang positif (baik dan sangat baik) dikarenakan penderita </w:t>
      </w:r>
      <w:r>
        <w:rPr>
          <w:rFonts w:ascii="Arial" w:cs="Arial" w:hAnsi="Arial"/>
          <w:sz w:val="24"/>
          <w:szCs w:val="20"/>
        </w:rPr>
        <w:t>Diabetes Mellitus</w:t>
      </w:r>
      <w:r>
        <w:rPr>
          <w:rFonts w:ascii="Arial" w:cs="Arial" w:hAnsi="Arial"/>
          <w:sz w:val="24"/>
          <w:szCs w:val="20"/>
        </w:rPr>
        <w:t xml:space="preserve"> memiliki kesadaran dan sikap yang positif terhadap penyakitnya.</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P</w:t>
      </w:r>
      <w:r>
        <w:rPr>
          <w:rFonts w:ascii="Arial" w:cs="Arial" w:hAnsi="Arial"/>
          <w:sz w:val="24"/>
          <w:szCs w:val="20"/>
        </w:rPr>
        <w:t>eneliti</w:t>
      </w:r>
      <w:r>
        <w:rPr>
          <w:rFonts w:ascii="Arial" w:cs="Arial" w:hAnsi="Arial"/>
          <w:sz w:val="24"/>
          <w:szCs w:val="20"/>
        </w:rPr>
        <w:t xml:space="preserve"> </w:t>
      </w:r>
      <w:r>
        <w:rPr>
          <w:rFonts w:ascii="Arial" w:cs="Arial" w:hAnsi="Arial"/>
          <w:sz w:val="24"/>
          <w:szCs w:val="20"/>
        </w:rPr>
        <w:t>berpendapat</w:t>
      </w:r>
      <w:r>
        <w:rPr>
          <w:rFonts w:ascii="Arial" w:cs="Arial" w:hAnsi="Arial"/>
          <w:sz w:val="24"/>
          <w:szCs w:val="20"/>
        </w:rPr>
        <w:t xml:space="preserve"> </w:t>
      </w:r>
      <w:r>
        <w:rPr>
          <w:rFonts w:ascii="Arial" w:cs="Arial" w:hAnsi="Arial"/>
          <w:sz w:val="24"/>
          <w:szCs w:val="20"/>
        </w:rPr>
        <w:t>ba</w:t>
      </w:r>
      <w:r>
        <w:rPr>
          <w:rFonts w:ascii="Arial" w:cs="Arial" w:hAnsi="Arial"/>
          <w:sz w:val="24"/>
          <w:szCs w:val="20"/>
        </w:rPr>
        <w:t>h</w:t>
      </w:r>
      <w:r>
        <w:rPr>
          <w:rFonts w:ascii="Arial" w:cs="Arial" w:hAnsi="Arial"/>
          <w:sz w:val="24"/>
          <w:szCs w:val="20"/>
        </w:rPr>
        <w:t>wa</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mayoritas</w:t>
      </w:r>
      <w:r>
        <w:rPr>
          <w:rFonts w:ascii="Arial" w:cs="Arial" w:hAnsi="Arial"/>
          <w:sz w:val="24"/>
          <w:szCs w:val="20"/>
        </w:rPr>
        <w:t xml:space="preserve"> </w:t>
      </w:r>
      <w:r>
        <w:rPr>
          <w:rFonts w:ascii="Arial" w:cs="Arial" w:hAnsi="Arial"/>
          <w:sz w:val="24"/>
          <w:szCs w:val="20"/>
        </w:rPr>
        <w:t>bersikap</w:t>
      </w:r>
      <w:r>
        <w:rPr>
          <w:rFonts w:ascii="Arial" w:cs="Arial" w:hAnsi="Arial"/>
          <w:sz w:val="24"/>
          <w:szCs w:val="20"/>
        </w:rPr>
        <w:t xml:space="preserve"> </w:t>
      </w:r>
      <w:r>
        <w:rPr>
          <w:rFonts w:ascii="Arial" w:cs="Arial" w:hAnsi="Arial"/>
          <w:sz w:val="24"/>
          <w:szCs w:val="20"/>
        </w:rPr>
        <w:t>positif</w:t>
      </w:r>
      <w:r>
        <w:rPr>
          <w:rFonts w:ascii="Arial" w:cs="Arial" w:hAnsi="Arial"/>
          <w:sz w:val="24"/>
          <w:szCs w:val="20"/>
        </w:rPr>
        <w:t xml:space="preserve"> </w:t>
      </w:r>
      <w:r>
        <w:rPr>
          <w:rFonts w:ascii="Arial" w:cs="Arial" w:hAnsi="Arial"/>
          <w:sz w:val="24"/>
          <w:szCs w:val="20"/>
        </w:rPr>
        <w:t>terhadap</w:t>
      </w:r>
      <w:r>
        <w:rPr>
          <w:rFonts w:ascii="Arial" w:cs="Arial" w:hAnsi="Arial"/>
          <w:sz w:val="24"/>
          <w:szCs w:val="20"/>
        </w:rPr>
        <w:t xml:space="preserve"> </w:t>
      </w:r>
      <w:r>
        <w:rPr>
          <w:rFonts w:ascii="Arial" w:cs="Arial" w:hAnsi="Arial"/>
          <w:sz w:val="24"/>
          <w:szCs w:val="20"/>
        </w:rPr>
        <w:t>penyakit</w:t>
      </w:r>
      <w:r>
        <w:rPr>
          <w:rFonts w:ascii="Arial" w:cs="Arial" w:hAnsi="Arial"/>
          <w:sz w:val="24"/>
          <w:szCs w:val="20"/>
        </w:rPr>
        <w:t xml:space="preserve"> DM </w:t>
      </w:r>
      <w:r>
        <w:rPr>
          <w:rFonts w:ascii="Arial" w:cs="Arial" w:hAnsi="Arial"/>
          <w:sz w:val="24"/>
          <w:szCs w:val="20"/>
        </w:rPr>
        <w:t>dipenga</w:t>
      </w:r>
      <w:r>
        <w:rPr>
          <w:rFonts w:ascii="Arial" w:cs="Arial" w:hAnsi="Arial"/>
          <w:sz w:val="24"/>
          <w:szCs w:val="20"/>
        </w:rPr>
        <w:t>ruhi</w:t>
      </w:r>
      <w:r>
        <w:rPr>
          <w:rFonts w:ascii="Arial" w:cs="Arial" w:hAnsi="Arial"/>
          <w:sz w:val="24"/>
          <w:szCs w:val="20"/>
        </w:rPr>
        <w:t xml:space="preserve"> </w:t>
      </w:r>
      <w:r>
        <w:rPr>
          <w:rFonts w:ascii="Arial" w:cs="Arial" w:hAnsi="Arial"/>
          <w:sz w:val="24"/>
          <w:szCs w:val="20"/>
        </w:rPr>
        <w:t>oleh</w:t>
      </w:r>
      <w:r>
        <w:rPr>
          <w:rFonts w:ascii="Arial" w:cs="Arial" w:hAnsi="Arial"/>
          <w:sz w:val="24"/>
          <w:szCs w:val="20"/>
        </w:rPr>
        <w:t xml:space="preserve"> </w:t>
      </w:r>
      <w:r>
        <w:rPr>
          <w:rFonts w:ascii="Arial" w:cs="Arial" w:hAnsi="Arial"/>
          <w:sz w:val="24"/>
          <w:szCs w:val="20"/>
        </w:rPr>
        <w:t>berbagai</w:t>
      </w:r>
      <w:r>
        <w:rPr>
          <w:rFonts w:ascii="Arial" w:cs="Arial" w:hAnsi="Arial"/>
          <w:sz w:val="24"/>
          <w:szCs w:val="20"/>
        </w:rPr>
        <w:t xml:space="preserve"> </w:t>
      </w:r>
      <w:r>
        <w:rPr>
          <w:rFonts w:ascii="Arial" w:cs="Arial" w:hAnsi="Arial"/>
          <w:sz w:val="24"/>
          <w:szCs w:val="20"/>
        </w:rPr>
        <w:t>macam</w:t>
      </w:r>
      <w:r>
        <w:rPr>
          <w:rFonts w:ascii="Arial" w:cs="Arial" w:hAnsi="Arial"/>
          <w:sz w:val="24"/>
          <w:szCs w:val="20"/>
        </w:rPr>
        <w:t xml:space="preserve"> </w:t>
      </w:r>
      <w:r>
        <w:rPr>
          <w:rFonts w:ascii="Arial" w:cs="Arial" w:hAnsi="Arial"/>
          <w:sz w:val="24"/>
          <w:szCs w:val="20"/>
        </w:rPr>
        <w:t>hal</w:t>
      </w:r>
      <w:r>
        <w:rPr>
          <w:rFonts w:ascii="Arial" w:cs="Arial" w:hAnsi="Arial"/>
          <w:sz w:val="24"/>
          <w:szCs w:val="20"/>
        </w:rPr>
        <w:t xml:space="preserve"> </w:t>
      </w:r>
      <w:r>
        <w:rPr>
          <w:rFonts w:ascii="Arial" w:cs="Arial" w:hAnsi="Arial"/>
          <w:sz w:val="24"/>
          <w:szCs w:val="20"/>
        </w:rPr>
        <w:t>yaitu</w:t>
      </w:r>
      <w:r>
        <w:rPr>
          <w:rFonts w:ascii="Arial" w:cs="Arial" w:hAnsi="Arial"/>
          <w:sz w:val="24"/>
          <w:szCs w:val="20"/>
        </w:rPr>
        <w:t xml:space="preserve"> </w:t>
      </w:r>
      <w:r>
        <w:rPr>
          <w:rFonts w:ascii="Arial" w:cs="Arial" w:hAnsi="Arial"/>
          <w:sz w:val="24"/>
          <w:szCs w:val="20"/>
        </w:rPr>
        <w:t>lingku</w:t>
      </w:r>
      <w:r>
        <w:rPr>
          <w:rFonts w:ascii="Arial" w:cs="Arial" w:hAnsi="Arial"/>
          <w:sz w:val="24"/>
          <w:szCs w:val="20"/>
        </w:rPr>
        <w:t>ngan</w:t>
      </w:r>
      <w:r>
        <w:rPr>
          <w:rFonts w:ascii="Arial" w:cs="Arial" w:hAnsi="Arial"/>
          <w:sz w:val="24"/>
          <w:szCs w:val="20"/>
        </w:rPr>
        <w:t xml:space="preserve">, </w:t>
      </w:r>
      <w:r>
        <w:rPr>
          <w:rFonts w:ascii="Arial" w:cs="Arial" w:hAnsi="Arial"/>
          <w:sz w:val="24"/>
          <w:szCs w:val="20"/>
        </w:rPr>
        <w:t>sosial</w:t>
      </w:r>
      <w:r>
        <w:rPr>
          <w:rFonts w:ascii="Arial" w:cs="Arial" w:hAnsi="Arial"/>
          <w:sz w:val="24"/>
          <w:szCs w:val="20"/>
        </w:rPr>
        <w:t xml:space="preserve"> </w:t>
      </w:r>
      <w:r>
        <w:rPr>
          <w:rFonts w:ascii="Arial" w:cs="Arial" w:hAnsi="Arial"/>
          <w:sz w:val="24"/>
          <w:szCs w:val="20"/>
        </w:rPr>
        <w:t>budaya</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lain </w:t>
      </w:r>
      <w:r>
        <w:rPr>
          <w:rFonts w:ascii="Arial" w:cs="Arial" w:hAnsi="Arial"/>
          <w:sz w:val="24"/>
          <w:szCs w:val="20"/>
        </w:rPr>
        <w:t>sebagainya</w:t>
      </w:r>
      <w:r>
        <w:rPr>
          <w:rFonts w:ascii="Arial" w:cs="Arial" w:hAnsi="Arial"/>
          <w:sz w:val="24"/>
          <w:szCs w:val="20"/>
        </w:rPr>
        <w:t>.</w:t>
      </w:r>
      <w:r>
        <w:rPr>
          <w:rFonts w:ascii="Arial" w:cs="Arial" w:hAnsi="Arial"/>
          <w:sz w:val="24"/>
          <w:szCs w:val="20"/>
        </w:rPr>
        <w:t xml:space="preserve"> Data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48 orang </w:t>
      </w:r>
      <w:r>
        <w:rPr>
          <w:rFonts w:ascii="Arial" w:cs="Arial" w:hAnsi="Arial"/>
          <w:sz w:val="24"/>
          <w:szCs w:val="20"/>
        </w:rPr>
        <w:t xml:space="preserve">penderita </w:t>
      </w:r>
      <w:r>
        <w:rPr>
          <w:rFonts w:ascii="Arial" w:cs="Arial" w:hAnsi="Arial"/>
          <w:sz w:val="24"/>
          <w:szCs w:val="20"/>
        </w:rPr>
        <w:t>Diabetes Mellitus</w:t>
      </w:r>
      <w:r>
        <w:rPr>
          <w:rFonts w:ascii="Arial" w:cs="Arial" w:hAnsi="Arial"/>
          <w:sz w:val="24"/>
          <w:szCs w:val="20"/>
        </w:rPr>
        <w:t xml:space="preserve"> di </w:t>
      </w:r>
      <w:r>
        <w:rPr>
          <w:rFonts w:ascii="Arial" w:cs="Arial" w:hAnsi="Arial"/>
          <w:sz w:val="24"/>
          <w:szCs w:val="20"/>
        </w:rPr>
        <w:t xml:space="preserve">Puskesmas Naioni Kota Kupang </w:t>
      </w:r>
      <w:r>
        <w:rPr>
          <w:rFonts w:ascii="Arial" w:cs="Arial" w:hAnsi="Arial"/>
          <w:sz w:val="24"/>
          <w:szCs w:val="20"/>
        </w:rPr>
        <w:t xml:space="preserve">yang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yang </w:t>
      </w:r>
      <w:r>
        <w:rPr>
          <w:rFonts w:ascii="Arial" w:cs="Arial" w:hAnsi="Arial"/>
          <w:sz w:val="24"/>
          <w:szCs w:val="20"/>
        </w:rPr>
        <w:t>positif</w:t>
      </w:r>
      <w:r>
        <w:rPr>
          <w:rFonts w:ascii="Arial" w:cs="Arial" w:hAnsi="Arial"/>
          <w:sz w:val="24"/>
          <w:szCs w:val="20"/>
        </w:rPr>
        <w:t xml:space="preserve"> </w:t>
      </w:r>
      <w:r>
        <w:rPr>
          <w:rFonts w:ascii="Arial" w:cs="Arial" w:hAnsi="Arial"/>
          <w:sz w:val="24"/>
          <w:szCs w:val="20"/>
        </w:rPr>
        <w:t xml:space="preserve">paling </w:t>
      </w:r>
      <w:r>
        <w:rPr>
          <w:rFonts w:ascii="Arial" w:cs="Arial" w:hAnsi="Arial"/>
          <w:sz w:val="24"/>
          <w:szCs w:val="20"/>
        </w:rPr>
        <w:t>dominan</w:t>
      </w:r>
      <w:r>
        <w:rPr>
          <w:rFonts w:ascii="Arial" w:cs="Arial" w:hAnsi="Arial"/>
          <w:sz w:val="24"/>
          <w:szCs w:val="20"/>
        </w:rPr>
        <w:t xml:space="preserve"> </w:t>
      </w:r>
      <w:r>
        <w:rPr>
          <w:rFonts w:ascii="Arial" w:cs="Arial" w:hAnsi="Arial"/>
          <w:sz w:val="24"/>
          <w:szCs w:val="20"/>
        </w:rPr>
        <w:t>ber</w:t>
      </w:r>
      <w:r>
        <w:rPr>
          <w:rFonts w:ascii="Arial" w:cs="Arial" w:hAnsi="Arial"/>
          <w:sz w:val="24"/>
          <w:szCs w:val="20"/>
        </w:rPr>
        <w:t>pendidikan</w:t>
      </w:r>
      <w:r>
        <w:rPr>
          <w:rFonts w:ascii="Arial" w:cs="Arial" w:hAnsi="Arial"/>
          <w:sz w:val="24"/>
          <w:szCs w:val="20"/>
        </w:rPr>
        <w:t xml:space="preserve"> </w:t>
      </w:r>
      <w:r>
        <w:rPr>
          <w:rFonts w:ascii="Arial" w:cs="Arial" w:hAnsi="Arial"/>
          <w:sz w:val="24"/>
          <w:szCs w:val="20"/>
        </w:rPr>
        <w:t>Sekolah</w:t>
      </w:r>
      <w:r>
        <w:rPr>
          <w:rFonts w:ascii="Arial" w:cs="Arial" w:hAnsi="Arial"/>
          <w:sz w:val="24"/>
          <w:szCs w:val="20"/>
        </w:rPr>
        <w:t xml:space="preserve"> </w:t>
      </w:r>
      <w:r>
        <w:rPr>
          <w:rFonts w:ascii="Arial" w:cs="Arial" w:hAnsi="Arial"/>
          <w:sz w:val="24"/>
          <w:szCs w:val="20"/>
        </w:rPr>
        <w:t>Menengah</w:t>
      </w:r>
      <w:r>
        <w:rPr>
          <w:rFonts w:ascii="Arial" w:cs="Arial" w:hAnsi="Arial"/>
          <w:sz w:val="24"/>
          <w:szCs w:val="20"/>
        </w:rPr>
        <w:t xml:space="preserve"> </w:t>
      </w:r>
      <w:r>
        <w:rPr>
          <w:rFonts w:ascii="Arial" w:cs="Arial" w:hAnsi="Arial"/>
          <w:sz w:val="24"/>
          <w:szCs w:val="20"/>
        </w:rPr>
        <w:t>Atas</w:t>
      </w:r>
      <w:r>
        <w:rPr>
          <w:rFonts w:ascii="Arial" w:cs="Arial" w:hAnsi="Arial"/>
          <w:sz w:val="24"/>
          <w:szCs w:val="20"/>
        </w:rPr>
        <w:t xml:space="preserve"> </w:t>
      </w:r>
      <w:r>
        <w:rPr>
          <w:rFonts w:ascii="Arial" w:cs="Arial" w:hAnsi="Arial"/>
          <w:sz w:val="24"/>
          <w:szCs w:val="20"/>
        </w:rPr>
        <w:t xml:space="preserve">(SMA) </w:t>
      </w:r>
      <w:r>
        <w:rPr>
          <w:rFonts w:ascii="Arial" w:cs="Arial" w:hAnsi="Arial"/>
          <w:sz w:val="24"/>
          <w:szCs w:val="20"/>
        </w:rPr>
        <w:t>sebanyak</w:t>
      </w:r>
      <w:r>
        <w:rPr>
          <w:rFonts w:ascii="Arial" w:cs="Arial" w:hAnsi="Arial"/>
          <w:sz w:val="24"/>
          <w:szCs w:val="20"/>
        </w:rPr>
        <w:t xml:space="preserve"> 25 </w:t>
      </w:r>
      <w:r>
        <w:rPr>
          <w:rFonts w:ascii="Arial" w:cs="Arial" w:hAnsi="Arial"/>
          <w:sz w:val="24"/>
          <w:szCs w:val="20"/>
        </w:rPr>
        <w:t xml:space="preserve">orang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 xml:space="preserve">Hal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semakin</w:t>
      </w:r>
      <w:r>
        <w:rPr>
          <w:rFonts w:ascii="Arial" w:cs="Arial" w:hAnsi="Arial"/>
          <w:sz w:val="24"/>
          <w:szCs w:val="20"/>
        </w:rPr>
        <w:t xml:space="preserve"> </w:t>
      </w:r>
      <w:r>
        <w:rPr>
          <w:rFonts w:ascii="Arial" w:cs="Arial" w:hAnsi="Arial"/>
          <w:sz w:val="24"/>
          <w:szCs w:val="20"/>
        </w:rPr>
        <w:t>tinggi</w:t>
      </w:r>
      <w:r>
        <w:rPr>
          <w:rFonts w:ascii="Arial" w:cs="Arial" w:hAnsi="Arial"/>
          <w:sz w:val="24"/>
          <w:szCs w:val="20"/>
        </w:rPr>
        <w:t xml:space="preserve"> </w:t>
      </w:r>
      <w:r>
        <w:rPr>
          <w:rFonts w:ascii="Arial" w:cs="Arial" w:hAnsi="Arial"/>
          <w:sz w:val="24"/>
          <w:szCs w:val="20"/>
        </w:rPr>
        <w:t>pendidikan</w:t>
      </w:r>
      <w:r>
        <w:rPr>
          <w:rFonts w:ascii="Arial" w:cs="Arial" w:hAnsi="Arial"/>
          <w:sz w:val="24"/>
          <w:szCs w:val="20"/>
        </w:rPr>
        <w:t xml:space="preserve"> </w:t>
      </w:r>
      <w:r>
        <w:rPr>
          <w:rFonts w:ascii="Arial" w:cs="Arial" w:hAnsi="Arial"/>
          <w:sz w:val="24"/>
          <w:szCs w:val="20"/>
        </w:rPr>
        <w:t>seseorang</w:t>
      </w:r>
      <w:r>
        <w:rPr>
          <w:rFonts w:ascii="Arial" w:cs="Arial" w:hAnsi="Arial"/>
          <w:sz w:val="24"/>
          <w:szCs w:val="20"/>
        </w:rPr>
        <w:t xml:space="preserve">, </w:t>
      </w:r>
      <w:r>
        <w:rPr>
          <w:rFonts w:ascii="Arial" w:cs="Arial" w:hAnsi="Arial"/>
          <w:sz w:val="24"/>
          <w:szCs w:val="20"/>
        </w:rPr>
        <w:t>semakin</w:t>
      </w:r>
      <w:r>
        <w:rPr>
          <w:rFonts w:ascii="Arial" w:cs="Arial" w:hAnsi="Arial"/>
          <w:sz w:val="24"/>
          <w:szCs w:val="20"/>
        </w:rPr>
        <w:t xml:space="preserve"> </w:t>
      </w:r>
      <w:r>
        <w:rPr>
          <w:rFonts w:ascii="Arial" w:cs="Arial" w:hAnsi="Arial"/>
          <w:sz w:val="24"/>
          <w:szCs w:val="20"/>
        </w:rPr>
        <w:t>baik</w:t>
      </w:r>
      <w:r>
        <w:rPr>
          <w:rFonts w:ascii="Arial" w:cs="Arial" w:hAnsi="Arial"/>
          <w:sz w:val="24"/>
          <w:szCs w:val="20"/>
        </w:rPr>
        <w:t xml:space="preserve"> pula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tersebut</w:t>
      </w:r>
      <w:r>
        <w:rPr>
          <w:rFonts w:ascii="Arial" w:cs="Arial" w:hAnsi="Arial"/>
          <w:sz w:val="24"/>
          <w:szCs w:val="20"/>
        </w:rPr>
        <w:t xml:space="preserve"> </w:t>
      </w:r>
      <w:r>
        <w:rPr>
          <w:rFonts w:ascii="Arial" w:cs="Arial" w:hAnsi="Arial"/>
          <w:sz w:val="24"/>
          <w:szCs w:val="20"/>
        </w:rPr>
        <w:t>terhadap</w:t>
      </w:r>
      <w:r>
        <w:rPr>
          <w:rFonts w:ascii="Arial" w:cs="Arial" w:hAnsi="Arial"/>
          <w:sz w:val="24"/>
          <w:szCs w:val="20"/>
        </w:rPr>
        <w:t xml:space="preserve"> </w:t>
      </w:r>
      <w:r>
        <w:rPr>
          <w:rFonts w:ascii="Arial" w:cs="Arial" w:hAnsi="Arial"/>
          <w:sz w:val="24"/>
          <w:szCs w:val="20"/>
        </w:rPr>
        <w:t>penyakir</w:t>
      </w:r>
      <w:r>
        <w:rPr>
          <w:rFonts w:ascii="Arial" w:cs="Arial" w:hAnsi="Arial"/>
          <w:sz w:val="24"/>
          <w:szCs w:val="20"/>
        </w:rPr>
        <w:t xml:space="preserve"> yang </w:t>
      </w:r>
      <w:r>
        <w:rPr>
          <w:rFonts w:ascii="Arial" w:cs="Arial" w:hAnsi="Arial"/>
          <w:sz w:val="24"/>
          <w:szCs w:val="20"/>
        </w:rPr>
        <w:t>dialaminya</w:t>
      </w:r>
      <w:r>
        <w:rPr>
          <w:rFonts w:ascii="Arial" w:cs="Arial" w:hAnsi="Arial"/>
          <w:sz w:val="24"/>
          <w:szCs w:val="20"/>
        </w:rPr>
        <w:t>.</w:t>
      </w:r>
      <w:r>
        <w:rPr>
          <w:rFonts w:ascii="Arial" w:cs="Arial" w:hAnsi="Arial"/>
          <w:sz w:val="24"/>
          <w:szCs w:val="20"/>
        </w:rPr>
        <w:t xml:space="preserve"> </w:t>
      </w:r>
      <w:r>
        <w:rPr>
          <w:rFonts w:ascii="Arial" w:cs="Arial" w:hAnsi="Arial"/>
          <w:sz w:val="24"/>
          <w:szCs w:val="20"/>
        </w:rPr>
        <w:t xml:space="preserve">Hal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sangat</w:t>
      </w:r>
      <w:r>
        <w:rPr>
          <w:rFonts w:ascii="Arial" w:cs="Arial" w:hAnsi="Arial"/>
          <w:sz w:val="24"/>
          <w:szCs w:val="20"/>
        </w:rPr>
        <w:t xml:space="preserve"> </w:t>
      </w:r>
      <w:r>
        <w:rPr>
          <w:rFonts w:ascii="Arial" w:cs="Arial" w:hAnsi="Arial"/>
          <w:sz w:val="24"/>
          <w:szCs w:val="20"/>
        </w:rPr>
        <w:t>dipengaruhi</w:t>
      </w:r>
      <w:r>
        <w:rPr>
          <w:rFonts w:ascii="Arial" w:cs="Arial" w:hAnsi="Arial"/>
          <w:sz w:val="24"/>
          <w:szCs w:val="20"/>
        </w:rPr>
        <w:t xml:space="preserve"> </w:t>
      </w:r>
      <w:r>
        <w:rPr>
          <w:rFonts w:ascii="Arial" w:cs="Arial" w:hAnsi="Arial"/>
          <w:sz w:val="24"/>
          <w:szCs w:val="20"/>
        </w:rPr>
        <w:t>oleh</w:t>
      </w:r>
      <w:r>
        <w:rPr>
          <w:rFonts w:ascii="Arial" w:cs="Arial" w:hAnsi="Arial"/>
          <w:sz w:val="24"/>
          <w:szCs w:val="20"/>
        </w:rPr>
        <w:t xml:space="preserve"> </w:t>
      </w:r>
      <w:r>
        <w:rPr>
          <w:rFonts w:ascii="Arial" w:cs="Arial" w:hAnsi="Arial"/>
          <w:sz w:val="24"/>
          <w:szCs w:val="20"/>
        </w:rPr>
        <w:t>pemahaman</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terhadap</w:t>
      </w:r>
      <w:r>
        <w:rPr>
          <w:rFonts w:ascii="Arial" w:cs="Arial" w:hAnsi="Arial"/>
          <w:sz w:val="24"/>
          <w:szCs w:val="20"/>
        </w:rPr>
        <w:t xml:space="preserve"> </w:t>
      </w:r>
      <w:r>
        <w:rPr>
          <w:rFonts w:ascii="Arial" w:cs="Arial" w:hAnsi="Arial"/>
          <w:sz w:val="24"/>
          <w:szCs w:val="20"/>
        </w:rPr>
        <w:t>penyakitnya</w:t>
      </w:r>
      <w:r>
        <w:rPr>
          <w:rFonts w:ascii="Arial" w:cs="Arial" w:hAnsi="Arial"/>
          <w:sz w:val="24"/>
          <w:szCs w:val="20"/>
        </w:rPr>
        <w:t>.</w:t>
      </w:r>
      <w:r>
        <w:rPr>
          <w:rFonts w:ascii="Arial" w:cs="Arial" w:hAnsi="Arial"/>
          <w:sz w:val="24"/>
          <w:szCs w:val="20"/>
        </w:rPr>
        <w:t xml:space="preserve"> S</w:t>
      </w:r>
      <w:r>
        <w:rPr>
          <w:rFonts w:ascii="Arial" w:cs="Arial" w:hAnsi="Arial"/>
          <w:sz w:val="24"/>
          <w:szCs w:val="20"/>
        </w:rPr>
        <w:t xml:space="preserve">emakin tinggi tingkat pendidikan maka akan lebih mudah dalam mengakses informasi maupun mencari informasi tentang penyakit yang dialami. </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 xml:space="preserve">Penderita yang memiliki sikap positif ini juga dipengaruhi oleh riwayat lama sakit yaitu  &gt; 5 tahun. Lama sakit yang diderita oleh penderita </w:t>
      </w:r>
      <w:r>
        <w:rPr>
          <w:rFonts w:ascii="Arial" w:cs="Arial" w:hAnsi="Arial"/>
          <w:sz w:val="24"/>
          <w:szCs w:val="20"/>
        </w:rPr>
        <w:t>Diabetes Mellitus</w:t>
      </w:r>
      <w:r>
        <w:rPr>
          <w:rFonts w:ascii="Arial" w:cs="Arial" w:hAnsi="Arial"/>
          <w:sz w:val="24"/>
          <w:szCs w:val="20"/>
        </w:rPr>
        <w:t xml:space="preserve"> membuat penderita memiliki pengalaman </w:t>
      </w:r>
      <w:r>
        <w:rPr>
          <w:rFonts w:ascii="Arial" w:cs="Arial" w:hAnsi="Arial"/>
          <w:sz w:val="24"/>
          <w:szCs w:val="20"/>
        </w:rPr>
        <w:t xml:space="preserve">dalam menyikapi penyakitnya. </w:t>
      </w:r>
      <w:r>
        <w:rPr>
          <w:rFonts w:ascii="Arial" w:cs="Arial" w:hAnsi="Arial"/>
          <w:sz w:val="24"/>
          <w:szCs w:val="20"/>
        </w:rPr>
        <w:t xml:space="preserve">Pengalaman pribadi inilah yang mempengaruhi sikap penderita sehingga penderita tersebut memiliki sikap yang positif terhadap penyakit yang dialami. </w:t>
      </w:r>
      <w:r>
        <w:rPr>
          <w:rFonts w:ascii="Arial" w:cs="Arial" w:hAnsi="Arial"/>
          <w:sz w:val="24"/>
          <w:szCs w:val="20"/>
        </w:rPr>
        <w:t>L</w:t>
      </w:r>
      <w:r>
        <w:rPr>
          <w:rFonts w:ascii="Arial" w:cs="Arial" w:hAnsi="Arial"/>
          <w:sz w:val="24"/>
          <w:szCs w:val="20"/>
        </w:rPr>
        <w:t>ama</w:t>
      </w:r>
      <w:r>
        <w:rPr>
          <w:rFonts w:ascii="Arial" w:cs="Arial" w:hAnsi="Arial"/>
          <w:sz w:val="24"/>
          <w:szCs w:val="20"/>
        </w:rPr>
        <w:t>nya</w:t>
      </w:r>
      <w:r>
        <w:rPr>
          <w:rFonts w:ascii="Arial" w:cs="Arial" w:hAnsi="Arial"/>
          <w:sz w:val="24"/>
          <w:szCs w:val="20"/>
        </w:rPr>
        <w:t xml:space="preserve"> proses </w:t>
      </w:r>
      <w:r>
        <w:rPr>
          <w:rFonts w:ascii="Arial" w:cs="Arial" w:hAnsi="Arial"/>
          <w:sz w:val="24"/>
          <w:szCs w:val="20"/>
        </w:rPr>
        <w:t>sakit</w:t>
      </w:r>
      <w:r>
        <w:rPr>
          <w:rFonts w:ascii="Arial" w:cs="Arial" w:hAnsi="Arial"/>
          <w:sz w:val="24"/>
          <w:szCs w:val="20"/>
        </w:rPr>
        <w:t xml:space="preserve"> </w:t>
      </w:r>
      <w:r>
        <w:rPr>
          <w:rFonts w:ascii="Arial" w:cs="Arial" w:hAnsi="Arial"/>
          <w:sz w:val="24"/>
          <w:szCs w:val="20"/>
        </w:rPr>
        <w:t>akan</w:t>
      </w:r>
      <w:r>
        <w:rPr>
          <w:rFonts w:ascii="Arial" w:cs="Arial" w:hAnsi="Arial"/>
          <w:sz w:val="24"/>
          <w:szCs w:val="20"/>
        </w:rPr>
        <w:t xml:space="preserve"> </w:t>
      </w:r>
      <w:r>
        <w:rPr>
          <w:rFonts w:ascii="Arial" w:cs="Arial" w:hAnsi="Arial"/>
          <w:sz w:val="24"/>
          <w:szCs w:val="20"/>
        </w:rPr>
        <w:t>membuat</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semakin</w:t>
      </w:r>
      <w:r>
        <w:rPr>
          <w:rFonts w:ascii="Arial" w:cs="Arial" w:hAnsi="Arial"/>
          <w:sz w:val="24"/>
          <w:szCs w:val="20"/>
        </w:rPr>
        <w:t xml:space="preserve"> </w:t>
      </w:r>
      <w:r>
        <w:rPr>
          <w:rFonts w:ascii="Arial" w:cs="Arial" w:hAnsi="Arial"/>
          <w:sz w:val="24"/>
          <w:szCs w:val="20"/>
        </w:rPr>
        <w:t>mudah</w:t>
      </w:r>
      <w:r>
        <w:rPr>
          <w:rFonts w:ascii="Arial" w:cs="Arial" w:hAnsi="Arial"/>
          <w:sz w:val="24"/>
          <w:szCs w:val="20"/>
        </w:rPr>
        <w:t xml:space="preserve"> </w:t>
      </w:r>
      <w:r>
        <w:rPr>
          <w:rFonts w:ascii="Arial" w:cs="Arial" w:hAnsi="Arial"/>
          <w:sz w:val="24"/>
          <w:szCs w:val="20"/>
        </w:rPr>
        <w:t>beradaptasi</w:t>
      </w:r>
      <w:r>
        <w:rPr>
          <w:rFonts w:ascii="Arial" w:cs="Arial" w:hAnsi="Arial"/>
          <w:sz w:val="24"/>
          <w:szCs w:val="20"/>
        </w:rPr>
        <w:t xml:space="preserve">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berbagai</w:t>
      </w:r>
      <w:r>
        <w:rPr>
          <w:rFonts w:ascii="Arial" w:cs="Arial" w:hAnsi="Arial"/>
          <w:sz w:val="24"/>
          <w:szCs w:val="20"/>
        </w:rPr>
        <w:t xml:space="preserve"> </w:t>
      </w:r>
      <w:r>
        <w:rPr>
          <w:rFonts w:ascii="Arial" w:cs="Arial" w:hAnsi="Arial"/>
          <w:sz w:val="24"/>
          <w:szCs w:val="20"/>
        </w:rPr>
        <w:t>macam</w:t>
      </w:r>
      <w:r>
        <w:rPr>
          <w:rFonts w:ascii="Arial" w:cs="Arial" w:hAnsi="Arial"/>
          <w:sz w:val="24"/>
          <w:szCs w:val="20"/>
        </w:rPr>
        <w:t xml:space="preserve"> </w:t>
      </w:r>
      <w:r>
        <w:rPr>
          <w:rFonts w:ascii="Arial" w:cs="Arial" w:hAnsi="Arial"/>
          <w:sz w:val="24"/>
          <w:szCs w:val="20"/>
        </w:rPr>
        <w:t>hal</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kondisi</w:t>
      </w:r>
      <w:r>
        <w:rPr>
          <w:rFonts w:ascii="Arial" w:cs="Arial" w:hAnsi="Arial"/>
          <w:sz w:val="24"/>
          <w:szCs w:val="20"/>
        </w:rPr>
        <w:t xml:space="preserve"> yang </w:t>
      </w:r>
      <w:r>
        <w:rPr>
          <w:rFonts w:ascii="Arial" w:cs="Arial" w:hAnsi="Arial"/>
          <w:sz w:val="24"/>
          <w:szCs w:val="20"/>
        </w:rPr>
        <w:t>ditimbulkan</w:t>
      </w:r>
      <w:r>
        <w:rPr>
          <w:rFonts w:ascii="Arial" w:cs="Arial" w:hAnsi="Arial"/>
          <w:sz w:val="24"/>
          <w:szCs w:val="20"/>
        </w:rPr>
        <w:t xml:space="preserve">, </w:t>
      </w:r>
      <w:r>
        <w:rPr>
          <w:rFonts w:ascii="Arial" w:cs="Arial" w:hAnsi="Arial"/>
          <w:sz w:val="24"/>
          <w:szCs w:val="20"/>
        </w:rPr>
        <w:t>misalnya</w:t>
      </w:r>
      <w:r>
        <w:rPr>
          <w:rFonts w:ascii="Arial" w:cs="Arial" w:hAnsi="Arial"/>
          <w:sz w:val="24"/>
          <w:szCs w:val="20"/>
        </w:rPr>
        <w:t xml:space="preserve"> yang </w:t>
      </w:r>
      <w:r>
        <w:rPr>
          <w:rFonts w:ascii="Arial" w:cs="Arial" w:hAnsi="Arial"/>
          <w:sz w:val="24"/>
          <w:szCs w:val="20"/>
        </w:rPr>
        <w:t>berkaitan</w:t>
      </w:r>
      <w:r>
        <w:rPr>
          <w:rFonts w:ascii="Arial" w:cs="Arial" w:hAnsi="Arial"/>
          <w:sz w:val="24"/>
          <w:szCs w:val="20"/>
        </w:rPr>
        <w:t xml:space="preserve">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pengelolaan</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dan terapi terhadap penyakit </w:t>
      </w:r>
      <w:r>
        <w:rPr>
          <w:rFonts w:ascii="Arial" w:cs="Arial" w:hAnsi="Arial"/>
          <w:sz w:val="24"/>
          <w:szCs w:val="20"/>
        </w:rPr>
        <w:t>Diabetes Mellitus</w:t>
      </w:r>
      <w:r>
        <w:rPr>
          <w:rFonts w:ascii="Arial" w:cs="Arial" w:hAnsi="Arial"/>
          <w:sz w:val="24"/>
          <w:szCs w:val="20"/>
        </w:rPr>
        <w:t xml:space="preserve"> yang dialaminya. </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 xml:space="preserve">Penderita </w:t>
      </w:r>
      <w:r>
        <w:rPr>
          <w:rFonts w:ascii="Arial" w:cs="Arial" w:hAnsi="Arial"/>
          <w:sz w:val="24"/>
          <w:szCs w:val="20"/>
        </w:rPr>
        <w:t>Diabetes Mellitus</w:t>
      </w:r>
      <w:r>
        <w:rPr>
          <w:rFonts w:ascii="Arial" w:cs="Arial" w:hAnsi="Arial"/>
          <w:sz w:val="24"/>
          <w:szCs w:val="20"/>
        </w:rPr>
        <w:t xml:space="preserve"> di Puskesmas Naioni Kota Kupang walaupun sebagaian besar memiliki sikap positif terhadap penyakitnya, namun masih ada penderita yang memiliki sikap negatif. Hal ini dibuktikan dengan pernyataan dari penderita yang masih merasa malu mengakui pada orang lain tentang penyakitnya dan berpendapat bahwa dapat mengendalikan diabetes hanya dengan minum obat </w:t>
      </w:r>
      <w:r>
        <w:rPr>
          <w:rFonts w:ascii="Arial" w:cs="Arial" w:hAnsi="Arial"/>
          <w:sz w:val="24"/>
          <w:szCs w:val="20"/>
        </w:rPr>
        <w:t>saja tanpa harus mengubah kebiasaan atau gaya hidup p</w:t>
      </w:r>
      <w:r>
        <w:rPr>
          <w:rFonts w:ascii="Arial" w:cs="Arial" w:hAnsi="Arial"/>
          <w:sz w:val="24"/>
          <w:szCs w:val="20"/>
        </w:rPr>
        <w:t>enderita.</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Menurut peneliti</w:t>
      </w:r>
      <w:r>
        <w:rPr>
          <w:rFonts w:ascii="Arial" w:cs="Arial" w:hAnsi="Arial"/>
          <w:sz w:val="24"/>
          <w:szCs w:val="20"/>
        </w:rPr>
        <w:t>,</w:t>
      </w:r>
      <w:r>
        <w:rPr>
          <w:rFonts w:ascii="Arial" w:cs="Arial" w:hAnsi="Arial"/>
          <w:sz w:val="24"/>
          <w:szCs w:val="20"/>
        </w:rPr>
        <w:t xml:space="preserve"> penderita menganggap bahwa dirinya sehat selama tidak ada keluhan, sehingga penderita tetap bersikap seperti kebanyakan orang sehat dan menganggap bahwa jika dengan minum obat maka gula darah </w:t>
      </w:r>
      <w:r>
        <w:rPr>
          <w:rFonts w:ascii="Arial" w:cs="Arial" w:hAnsi="Arial"/>
          <w:sz w:val="24"/>
          <w:szCs w:val="20"/>
        </w:rPr>
        <w:t>dapat</w:t>
      </w:r>
      <w:r>
        <w:rPr>
          <w:rFonts w:ascii="Arial" w:cs="Arial" w:hAnsi="Arial"/>
          <w:sz w:val="24"/>
          <w:szCs w:val="20"/>
        </w:rPr>
        <w:t xml:space="preserve"> </w:t>
      </w:r>
      <w:r>
        <w:rPr>
          <w:rFonts w:ascii="Arial" w:cs="Arial" w:hAnsi="Arial"/>
          <w:sz w:val="24"/>
          <w:szCs w:val="20"/>
        </w:rPr>
        <w:t>terkontrol</w:t>
      </w:r>
      <w:r>
        <w:rPr>
          <w:rFonts w:ascii="Arial" w:cs="Arial" w:hAnsi="Arial"/>
          <w:sz w:val="24"/>
          <w:szCs w:val="20"/>
        </w:rPr>
        <w:t xml:space="preserve">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baik</w:t>
      </w:r>
      <w:r>
        <w:rPr>
          <w:rFonts w:ascii="Arial" w:cs="Arial" w:hAnsi="Arial"/>
          <w:sz w:val="24"/>
          <w:szCs w:val="20"/>
        </w:rPr>
        <w:t xml:space="preserve"> </w:t>
      </w:r>
      <w:r>
        <w:rPr>
          <w:rFonts w:ascii="Arial" w:cs="Arial" w:hAnsi="Arial"/>
          <w:sz w:val="24"/>
          <w:szCs w:val="20"/>
        </w:rPr>
        <w:t>tanpa</w:t>
      </w:r>
      <w:r>
        <w:rPr>
          <w:rFonts w:ascii="Arial" w:cs="Arial" w:hAnsi="Arial"/>
          <w:sz w:val="24"/>
          <w:szCs w:val="20"/>
        </w:rPr>
        <w:t xml:space="preserve"> </w:t>
      </w:r>
      <w:r>
        <w:rPr>
          <w:rFonts w:ascii="Arial" w:cs="Arial" w:hAnsi="Arial"/>
          <w:sz w:val="24"/>
          <w:szCs w:val="20"/>
        </w:rPr>
        <w:t>harus</w:t>
      </w:r>
      <w:r>
        <w:rPr>
          <w:rFonts w:ascii="Arial" w:cs="Arial" w:hAnsi="Arial"/>
          <w:sz w:val="24"/>
          <w:szCs w:val="20"/>
        </w:rPr>
        <w:t xml:space="preserve"> </w:t>
      </w:r>
      <w:r>
        <w:rPr>
          <w:rFonts w:ascii="Arial" w:cs="Arial" w:hAnsi="Arial"/>
          <w:sz w:val="24"/>
          <w:szCs w:val="20"/>
        </w:rPr>
        <w:t>berkunjung</w:t>
      </w:r>
      <w:r>
        <w:rPr>
          <w:rFonts w:ascii="Arial" w:cs="Arial" w:hAnsi="Arial"/>
          <w:sz w:val="24"/>
          <w:szCs w:val="20"/>
        </w:rPr>
        <w:t xml:space="preserve"> </w:t>
      </w:r>
      <w:r>
        <w:rPr>
          <w:rFonts w:ascii="Arial" w:cs="Arial" w:hAnsi="Arial"/>
          <w:sz w:val="24"/>
          <w:szCs w:val="20"/>
        </w:rPr>
        <w:t>ke</w:t>
      </w:r>
      <w:r>
        <w:rPr>
          <w:rFonts w:ascii="Arial" w:cs="Arial" w:hAnsi="Arial"/>
          <w:sz w:val="24"/>
          <w:szCs w:val="20"/>
        </w:rPr>
        <w:t xml:space="preserve"> </w:t>
      </w:r>
      <w:r>
        <w:rPr>
          <w:rFonts w:ascii="Arial" w:cs="Arial" w:hAnsi="Arial"/>
          <w:sz w:val="24"/>
          <w:szCs w:val="20"/>
        </w:rPr>
        <w:t>fasilitas</w:t>
      </w:r>
      <w:r>
        <w:rPr>
          <w:rFonts w:ascii="Arial" w:cs="Arial" w:hAnsi="Arial"/>
          <w:sz w:val="24"/>
          <w:szCs w:val="20"/>
        </w:rPr>
        <w:t xml:space="preserve"> </w:t>
      </w:r>
      <w:r>
        <w:rPr>
          <w:rFonts w:ascii="Arial" w:cs="Arial" w:hAnsi="Arial"/>
          <w:sz w:val="24"/>
          <w:szCs w:val="20"/>
        </w:rPr>
        <w:t>kesehatan</w:t>
      </w:r>
      <w:r>
        <w:rPr>
          <w:rFonts w:ascii="Arial" w:cs="Arial" w:hAnsi="Arial"/>
          <w:sz w:val="24"/>
          <w:szCs w:val="20"/>
        </w:rPr>
        <w:t xml:space="preserve">. Hal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pola</w:t>
      </w:r>
      <w:r>
        <w:rPr>
          <w:rFonts w:ascii="Arial" w:cs="Arial" w:hAnsi="Arial"/>
          <w:sz w:val="24"/>
          <w:szCs w:val="20"/>
        </w:rPr>
        <w:t xml:space="preserve"> </w:t>
      </w:r>
      <w:r>
        <w:rPr>
          <w:rFonts w:ascii="Arial" w:cs="Arial" w:hAnsi="Arial"/>
          <w:sz w:val="24"/>
          <w:szCs w:val="20"/>
        </w:rPr>
        <w:t>pikir</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dalam</w:t>
      </w:r>
      <w:r>
        <w:rPr>
          <w:rFonts w:ascii="Arial" w:cs="Arial" w:hAnsi="Arial"/>
          <w:sz w:val="24"/>
          <w:szCs w:val="20"/>
        </w:rPr>
        <w:t xml:space="preserve"> </w:t>
      </w:r>
      <w:r>
        <w:rPr>
          <w:rFonts w:ascii="Arial" w:cs="Arial" w:hAnsi="Arial"/>
          <w:sz w:val="24"/>
          <w:szCs w:val="20"/>
        </w:rPr>
        <w:t>menyikapi</w:t>
      </w:r>
      <w:r>
        <w:rPr>
          <w:rFonts w:ascii="Arial" w:cs="Arial" w:hAnsi="Arial"/>
          <w:sz w:val="24"/>
          <w:szCs w:val="20"/>
        </w:rPr>
        <w:t xml:space="preserve"> </w:t>
      </w:r>
      <w:r>
        <w:rPr>
          <w:rFonts w:ascii="Arial" w:cs="Arial" w:hAnsi="Arial"/>
          <w:sz w:val="24"/>
          <w:szCs w:val="20"/>
        </w:rPr>
        <w:t>penyakitnya</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gaya</w:t>
      </w:r>
      <w:r>
        <w:rPr>
          <w:rFonts w:ascii="Arial" w:cs="Arial" w:hAnsi="Arial"/>
          <w:sz w:val="24"/>
          <w:szCs w:val="20"/>
        </w:rPr>
        <w:t xml:space="preserve"> </w:t>
      </w:r>
      <w:r>
        <w:rPr>
          <w:rFonts w:ascii="Arial" w:cs="Arial" w:hAnsi="Arial"/>
          <w:sz w:val="24"/>
          <w:szCs w:val="20"/>
        </w:rPr>
        <w:t>hidup</w:t>
      </w:r>
      <w:r>
        <w:rPr>
          <w:rFonts w:ascii="Arial" w:cs="Arial" w:hAnsi="Arial"/>
          <w:sz w:val="24"/>
          <w:szCs w:val="20"/>
        </w:rPr>
        <w:t>nya</w:t>
      </w:r>
      <w:r>
        <w:rPr>
          <w:rFonts w:ascii="Arial" w:cs="Arial" w:hAnsi="Arial"/>
          <w:sz w:val="24"/>
          <w:szCs w:val="20"/>
        </w:rPr>
        <w:t xml:space="preserve"> </w:t>
      </w:r>
      <w:r>
        <w:rPr>
          <w:rFonts w:ascii="Arial" w:cs="Arial" w:hAnsi="Arial"/>
          <w:sz w:val="24"/>
          <w:szCs w:val="20"/>
        </w:rPr>
        <w:t>sehari-hari</w:t>
      </w:r>
      <w:r>
        <w:rPr>
          <w:rFonts w:ascii="Arial" w:cs="Arial" w:hAnsi="Arial"/>
          <w:sz w:val="24"/>
          <w:szCs w:val="20"/>
        </w:rPr>
        <w:t xml:space="preserve"> </w:t>
      </w:r>
      <w:r>
        <w:rPr>
          <w:rFonts w:ascii="Arial" w:cs="Arial" w:hAnsi="Arial"/>
          <w:sz w:val="24"/>
          <w:szCs w:val="20"/>
        </w:rPr>
        <w:t>masih</w:t>
      </w:r>
      <w:r>
        <w:rPr>
          <w:rFonts w:ascii="Arial" w:cs="Arial" w:hAnsi="Arial"/>
          <w:sz w:val="24"/>
          <w:szCs w:val="20"/>
        </w:rPr>
        <w:t xml:space="preserve"> </w:t>
      </w:r>
      <w:r>
        <w:rPr>
          <w:rFonts w:ascii="Arial" w:cs="Arial" w:hAnsi="Arial"/>
          <w:sz w:val="24"/>
          <w:szCs w:val="20"/>
        </w:rPr>
        <w:t>sama</w:t>
      </w:r>
      <w:r>
        <w:rPr>
          <w:rFonts w:ascii="Arial" w:cs="Arial" w:hAnsi="Arial"/>
          <w:sz w:val="24"/>
          <w:szCs w:val="20"/>
        </w:rPr>
        <w:t xml:space="preserve">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sebelumnya</w:t>
      </w:r>
      <w:r>
        <w:rPr>
          <w:rFonts w:ascii="Arial" w:cs="Arial" w:hAnsi="Arial"/>
          <w:sz w:val="24"/>
          <w:szCs w:val="20"/>
        </w:rPr>
        <w:t xml:space="preserve">, </w:t>
      </w:r>
      <w:r>
        <w:rPr>
          <w:rFonts w:ascii="Arial" w:cs="Arial" w:hAnsi="Arial"/>
          <w:sz w:val="24"/>
          <w:szCs w:val="20"/>
        </w:rPr>
        <w:t>sama</w:t>
      </w:r>
      <w:r>
        <w:rPr>
          <w:rFonts w:ascii="Arial" w:cs="Arial" w:hAnsi="Arial"/>
          <w:sz w:val="24"/>
          <w:szCs w:val="20"/>
        </w:rPr>
        <w:t xml:space="preserve"> </w:t>
      </w:r>
      <w:r>
        <w:rPr>
          <w:rFonts w:ascii="Arial" w:cs="Arial" w:hAnsi="Arial"/>
          <w:sz w:val="24"/>
          <w:szCs w:val="20"/>
        </w:rPr>
        <w:t>seperti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waktu</w:t>
      </w:r>
      <w:r>
        <w:rPr>
          <w:rFonts w:ascii="Arial" w:cs="Arial" w:hAnsi="Arial"/>
          <w:sz w:val="24"/>
          <w:szCs w:val="20"/>
        </w:rPr>
        <w:t xml:space="preserve"> </w:t>
      </w:r>
      <w:r>
        <w:rPr>
          <w:rFonts w:ascii="Arial" w:cs="Arial" w:hAnsi="Arial"/>
          <w:sz w:val="24"/>
          <w:szCs w:val="20"/>
        </w:rPr>
        <w:t>se</w:t>
      </w:r>
      <w:r>
        <w:rPr>
          <w:rFonts w:ascii="Arial" w:cs="Arial" w:hAnsi="Arial"/>
          <w:sz w:val="24"/>
          <w:szCs w:val="20"/>
        </w:rPr>
        <w:t>belum</w:t>
      </w:r>
      <w:r>
        <w:rPr>
          <w:rFonts w:ascii="Arial" w:cs="Arial" w:hAnsi="Arial"/>
          <w:sz w:val="24"/>
          <w:szCs w:val="20"/>
        </w:rPr>
        <w:t xml:space="preserve"> </w:t>
      </w:r>
      <w:r>
        <w:rPr>
          <w:rFonts w:ascii="Arial" w:cs="Arial" w:hAnsi="Arial"/>
          <w:sz w:val="24"/>
          <w:szCs w:val="20"/>
        </w:rPr>
        <w:t>terdiagnosa</w:t>
      </w:r>
      <w:r>
        <w:rPr>
          <w:rFonts w:ascii="Arial" w:cs="Arial" w:hAnsi="Arial"/>
          <w:sz w:val="24"/>
          <w:szCs w:val="20"/>
        </w:rPr>
        <w:t xml:space="preserve"> </w:t>
      </w:r>
      <w:r>
        <w:rPr>
          <w:rFonts w:ascii="Arial" w:cs="Arial" w:hAnsi="Arial"/>
          <w:sz w:val="24"/>
          <w:szCs w:val="20"/>
        </w:rPr>
        <w:t>penyakit</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Lama sakit &gt; 5 tahun  tidak membuat semua penderita memiliki sikap yang positif terhadap penyakitnya, tetapi ada penderita yang mengalami kebosanan terhadap penyakit </w:t>
      </w:r>
      <w:r>
        <w:rPr>
          <w:rFonts w:ascii="Arial" w:cs="Arial" w:hAnsi="Arial"/>
          <w:sz w:val="24"/>
          <w:szCs w:val="20"/>
        </w:rPr>
        <w:t>Diabetes Mellitus</w:t>
      </w:r>
      <w:r>
        <w:rPr>
          <w:rFonts w:ascii="Arial" w:cs="Arial" w:hAnsi="Arial"/>
          <w:sz w:val="24"/>
          <w:szCs w:val="20"/>
        </w:rPr>
        <w:t xml:space="preserve"> yang </w:t>
      </w:r>
      <w:r>
        <w:rPr>
          <w:rFonts w:ascii="Arial" w:cs="Arial" w:hAnsi="Arial"/>
          <w:sz w:val="24"/>
          <w:szCs w:val="20"/>
        </w:rPr>
        <w:t>sudah</w:t>
      </w:r>
      <w:r>
        <w:rPr>
          <w:rFonts w:ascii="Arial" w:cs="Arial" w:hAnsi="Arial"/>
          <w:sz w:val="24"/>
          <w:szCs w:val="20"/>
        </w:rPr>
        <w:t xml:space="preserve"> </w:t>
      </w:r>
      <w:r>
        <w:rPr>
          <w:rFonts w:ascii="Arial" w:cs="Arial" w:hAnsi="Arial"/>
          <w:sz w:val="24"/>
          <w:szCs w:val="20"/>
        </w:rPr>
        <w:t>bertahun-tahun</w:t>
      </w:r>
      <w:r>
        <w:rPr>
          <w:rFonts w:ascii="Arial" w:cs="Arial" w:hAnsi="Arial"/>
          <w:sz w:val="24"/>
          <w:szCs w:val="20"/>
        </w:rPr>
        <w:t xml:space="preserve"> </w:t>
      </w:r>
      <w:r>
        <w:rPr>
          <w:rFonts w:ascii="Arial" w:cs="Arial" w:hAnsi="Arial"/>
          <w:sz w:val="24"/>
          <w:szCs w:val="20"/>
        </w:rPr>
        <w:t>dialami</w:t>
      </w:r>
      <w:r>
        <w:rPr>
          <w:rFonts w:ascii="Arial" w:cs="Arial" w:hAnsi="Arial"/>
          <w:sz w:val="24"/>
          <w:szCs w:val="20"/>
        </w:rPr>
        <w:t>nya</w:t>
      </w:r>
      <w:r>
        <w:rPr>
          <w:rFonts w:ascii="Arial" w:cs="Arial" w:hAnsi="Arial"/>
          <w:sz w:val="24"/>
          <w:szCs w:val="20"/>
        </w:rPr>
        <w:t xml:space="preserve">. </w:t>
      </w:r>
      <w:r>
        <w:rPr>
          <w:rFonts w:ascii="Arial" w:cs="Arial" w:hAnsi="Arial"/>
          <w:sz w:val="24"/>
          <w:szCs w:val="20"/>
        </w:rPr>
        <w:t xml:space="preserve"> </w:t>
      </w:r>
      <w:r>
        <w:rPr>
          <w:rFonts w:ascii="Arial" w:cs="Arial" w:hAnsi="Arial"/>
          <w:sz w:val="24"/>
          <w:szCs w:val="20"/>
        </w:rPr>
        <w:t>S</w:t>
      </w:r>
      <w:r>
        <w:rPr>
          <w:rFonts w:ascii="Arial" w:cs="Arial" w:hAnsi="Arial"/>
          <w:sz w:val="24"/>
          <w:szCs w:val="20"/>
        </w:rPr>
        <w:t xml:space="preserve">eharusnya dengan lamanya sakit akan membuat penderita lebih mengerti cara menyikapi penyakitnya karena salah satu faktor yang mempengaruhi sikap adalah pengalaman pribadi. </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 xml:space="preserve">Hal </w:t>
      </w:r>
      <w:r>
        <w:rPr>
          <w:rFonts w:ascii="Arial" w:cs="Arial" w:hAnsi="Arial"/>
          <w:sz w:val="24"/>
          <w:szCs w:val="20"/>
        </w:rPr>
        <w:t>tersebut</w:t>
      </w:r>
      <w:r>
        <w:rPr>
          <w:rFonts w:ascii="Arial" w:cs="Arial" w:hAnsi="Arial"/>
          <w:sz w:val="24"/>
          <w:szCs w:val="20"/>
        </w:rPr>
        <w:t xml:space="preserve"> </w:t>
      </w:r>
      <w:r>
        <w:rPr>
          <w:rFonts w:ascii="Arial" w:cs="Arial" w:hAnsi="Arial"/>
          <w:sz w:val="24"/>
          <w:szCs w:val="20"/>
        </w:rPr>
        <w:t>diatas</w:t>
      </w:r>
      <w:r>
        <w:rPr>
          <w:rFonts w:ascii="Arial" w:cs="Arial" w:hAnsi="Arial"/>
          <w:sz w:val="24"/>
          <w:szCs w:val="20"/>
        </w:rPr>
        <w:t xml:space="preserve"> </w:t>
      </w:r>
      <w:r>
        <w:rPr>
          <w:rFonts w:ascii="Arial" w:cs="Arial" w:hAnsi="Arial"/>
          <w:sz w:val="24"/>
          <w:szCs w:val="20"/>
        </w:rPr>
        <w:t>menjukan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baik</w:t>
      </w:r>
      <w:r>
        <w:rPr>
          <w:rFonts w:ascii="Arial" w:cs="Arial" w:hAnsi="Arial"/>
          <w:sz w:val="24"/>
          <w:szCs w:val="20"/>
        </w:rPr>
        <w:t xml:space="preserve"> </w:t>
      </w:r>
      <w:r>
        <w:rPr>
          <w:rFonts w:ascii="Arial" w:cs="Arial" w:hAnsi="Arial"/>
          <w:sz w:val="24"/>
          <w:szCs w:val="20"/>
        </w:rPr>
        <w:t>atau</w:t>
      </w:r>
      <w:r>
        <w:rPr>
          <w:rFonts w:ascii="Arial" w:cs="Arial" w:hAnsi="Arial"/>
          <w:sz w:val="24"/>
          <w:szCs w:val="20"/>
        </w:rPr>
        <w:t xml:space="preserve"> </w:t>
      </w:r>
      <w:r>
        <w:rPr>
          <w:rFonts w:ascii="Arial" w:cs="Arial" w:hAnsi="Arial"/>
          <w:sz w:val="24"/>
          <w:szCs w:val="20"/>
        </w:rPr>
        <w:t>tidaknya</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sangat</w:t>
      </w:r>
      <w:r>
        <w:rPr>
          <w:rFonts w:ascii="Arial" w:cs="Arial" w:hAnsi="Arial"/>
          <w:sz w:val="24"/>
          <w:szCs w:val="20"/>
        </w:rPr>
        <w:t xml:space="preserve"> </w:t>
      </w:r>
      <w:r>
        <w:rPr>
          <w:rFonts w:ascii="Arial" w:cs="Arial" w:hAnsi="Arial"/>
          <w:sz w:val="24"/>
          <w:szCs w:val="20"/>
        </w:rPr>
        <w:t>bergantung</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itu</w:t>
      </w:r>
      <w:r>
        <w:rPr>
          <w:rFonts w:ascii="Arial" w:cs="Arial" w:hAnsi="Arial"/>
          <w:sz w:val="24"/>
          <w:szCs w:val="20"/>
        </w:rPr>
        <w:t xml:space="preserve"> </w:t>
      </w:r>
      <w:r>
        <w:rPr>
          <w:rFonts w:ascii="Arial" w:cs="Arial" w:hAnsi="Arial"/>
          <w:sz w:val="24"/>
          <w:szCs w:val="20"/>
        </w:rPr>
        <w:t>sendiri</w:t>
      </w:r>
      <w:r>
        <w:rPr>
          <w:rFonts w:ascii="Arial" w:cs="Arial" w:hAnsi="Arial"/>
          <w:sz w:val="24"/>
          <w:szCs w:val="20"/>
        </w:rPr>
        <w:t>.</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p>
    <w:p>
      <w:pPr>
        <w:pStyle w:val="style179"/>
        <w:numPr>
          <w:ilvl w:val="0"/>
          <w:numId w:val="8"/>
        </w:numPr>
        <w:spacing w:after="0" w:lineRule="auto" w:line="240"/>
        <w:ind w:left="284" w:hanging="284"/>
        <w:jc w:val="both"/>
        <w:rPr>
          <w:rFonts w:ascii="Arial" w:cs="Arial" w:hAnsi="Arial"/>
          <w:b/>
          <w:sz w:val="24"/>
          <w:szCs w:val="20"/>
        </w:rPr>
      </w:pPr>
      <w:r>
        <w:rPr>
          <w:rFonts w:ascii="Arial" w:cs="Arial" w:hAnsi="Arial"/>
          <w:b/>
          <w:sz w:val="24"/>
          <w:szCs w:val="20"/>
        </w:rPr>
        <w:t xml:space="preserve">Penatalaksanaan Lima Pilar Pada Penderita </w:t>
      </w:r>
      <w:r>
        <w:rPr>
          <w:rFonts w:ascii="Arial" w:cs="Arial" w:hAnsi="Arial"/>
          <w:b/>
          <w:sz w:val="24"/>
          <w:szCs w:val="20"/>
        </w:rPr>
        <w:t>Diabetes Mellitus</w:t>
      </w:r>
      <w:r>
        <w:rPr>
          <w:rFonts w:ascii="Arial" w:cs="Arial" w:hAnsi="Arial"/>
          <w:b/>
          <w:sz w:val="24"/>
          <w:szCs w:val="20"/>
        </w:rPr>
        <w:t xml:space="preserve"> </w:t>
      </w:r>
      <w:r>
        <w:rPr>
          <w:rFonts w:ascii="Arial" w:cs="Arial" w:hAnsi="Arial"/>
          <w:b/>
          <w:sz w:val="24"/>
          <w:szCs w:val="20"/>
        </w:rPr>
        <w:t xml:space="preserve">di </w:t>
      </w:r>
      <w:r>
        <w:rPr>
          <w:rFonts w:ascii="Arial" w:cs="Arial" w:hAnsi="Arial"/>
          <w:b/>
          <w:sz w:val="24"/>
          <w:szCs w:val="20"/>
        </w:rPr>
        <w:t>Puskesmas</w:t>
      </w:r>
      <w:r>
        <w:rPr>
          <w:rFonts w:ascii="Arial" w:cs="Arial" w:hAnsi="Arial"/>
          <w:b/>
          <w:sz w:val="24"/>
          <w:szCs w:val="20"/>
        </w:rPr>
        <w:t xml:space="preserve"> </w:t>
      </w:r>
      <w:r>
        <w:rPr>
          <w:rFonts w:ascii="Arial" w:cs="Arial" w:hAnsi="Arial"/>
          <w:b/>
          <w:sz w:val="24"/>
          <w:szCs w:val="20"/>
        </w:rPr>
        <w:t>Naioni</w:t>
      </w:r>
      <w:r>
        <w:rPr>
          <w:rFonts w:ascii="Arial" w:cs="Arial" w:hAnsi="Arial"/>
          <w:b/>
          <w:sz w:val="24"/>
          <w:szCs w:val="20"/>
        </w:rPr>
        <w:t xml:space="preserve"> Kota </w:t>
      </w:r>
      <w:r>
        <w:rPr>
          <w:rFonts w:ascii="Arial" w:cs="Arial" w:hAnsi="Arial"/>
          <w:b/>
          <w:sz w:val="24"/>
          <w:szCs w:val="20"/>
        </w:rPr>
        <w:t>Kupang</w:t>
      </w:r>
    </w:p>
    <w:p>
      <w:pPr>
        <w:pStyle w:val="style179"/>
        <w:spacing w:after="0" w:lineRule="auto" w:line="240"/>
        <w:ind w:left="284"/>
        <w:jc w:val="both"/>
        <w:rPr>
          <w:rFonts w:ascii="Arial" w:cs="Arial" w:hAnsi="Arial"/>
          <w:b/>
          <w:sz w:val="24"/>
          <w:szCs w:val="20"/>
        </w:rPr>
      </w:pPr>
    </w:p>
    <w:p>
      <w:pPr>
        <w:pStyle w:val="style179"/>
        <w:spacing w:after="0" w:lineRule="auto" w:line="240"/>
        <w:ind w:left="284" w:firstLine="567"/>
        <w:jc w:val="both"/>
        <w:rPr>
          <w:rFonts w:ascii="Arial" w:cs="Arial" w:hAnsi="Arial"/>
          <w:sz w:val="24"/>
          <w:szCs w:val="20"/>
        </w:rPr>
      </w:pPr>
      <w:r>
        <w:rPr>
          <w:rFonts w:ascii="Arial" w:cs="Arial" w:hAnsi="Arial"/>
          <w:sz w:val="24"/>
          <w:szCs w:val="20"/>
        </w:rPr>
        <w:t xml:space="preserve">Hasil penelitian penatalaksanaan lima pilar pada penderita diabetes di </w:t>
      </w:r>
      <w:r>
        <w:rPr>
          <w:rFonts w:ascii="Arial" w:cs="Arial" w:hAnsi="Arial"/>
          <w:sz w:val="24"/>
          <w:szCs w:val="20"/>
        </w:rPr>
        <w:t>Pusk</w:t>
      </w:r>
      <w:r>
        <w:rPr>
          <w:rFonts w:ascii="Arial" w:cs="Arial" w:hAnsi="Arial"/>
          <w:sz w:val="24"/>
          <w:szCs w:val="20"/>
        </w:rPr>
        <w:t>esmas</w:t>
      </w:r>
      <w:r>
        <w:rPr>
          <w:rFonts w:ascii="Arial" w:cs="Arial" w:hAnsi="Arial"/>
          <w:sz w:val="24"/>
          <w:szCs w:val="20"/>
        </w:rPr>
        <w:t xml:space="preserve"> </w:t>
      </w:r>
      <w:r>
        <w:rPr>
          <w:rFonts w:ascii="Arial" w:cs="Arial" w:hAnsi="Arial"/>
          <w:sz w:val="24"/>
          <w:szCs w:val="20"/>
        </w:rPr>
        <w:t>Naioni</w:t>
      </w:r>
      <w:r>
        <w:rPr>
          <w:rFonts w:ascii="Arial" w:cs="Arial" w:hAnsi="Arial"/>
          <w:sz w:val="24"/>
          <w:szCs w:val="20"/>
        </w:rPr>
        <w:t xml:space="preserve"> Kota </w:t>
      </w:r>
      <w:r>
        <w:rPr>
          <w:rFonts w:ascii="Arial" w:cs="Arial" w:hAnsi="Arial"/>
          <w:sz w:val="24"/>
          <w:szCs w:val="20"/>
        </w:rPr>
        <w:t>Kupang</w:t>
      </w:r>
      <w:r>
        <w:rPr>
          <w:rFonts w:ascii="Arial" w:cs="Arial" w:hAnsi="Arial"/>
          <w:sz w:val="24"/>
          <w:szCs w:val="20"/>
        </w:rPr>
        <w:t xml:space="preserve"> </w:t>
      </w:r>
      <w:r>
        <w:rPr>
          <w:rFonts w:ascii="Arial" w:cs="Arial" w:hAnsi="Arial"/>
          <w:sz w:val="24"/>
          <w:szCs w:val="20"/>
        </w:rPr>
        <w:t>terhadap</w:t>
      </w:r>
      <w:r>
        <w:rPr>
          <w:rFonts w:ascii="Arial" w:cs="Arial" w:hAnsi="Arial"/>
          <w:sz w:val="24"/>
          <w:szCs w:val="20"/>
        </w:rPr>
        <w:t xml:space="preserve"> 52 </w:t>
      </w:r>
      <w:r>
        <w:rPr>
          <w:rFonts w:ascii="Arial" w:cs="Arial" w:hAnsi="Arial"/>
          <w:sz w:val="24"/>
          <w:szCs w:val="20"/>
        </w:rPr>
        <w:t xml:space="preserve">orang </w:t>
      </w:r>
      <w:r>
        <w:rPr>
          <w:rFonts w:ascii="Arial" w:cs="Arial" w:hAnsi="Arial"/>
          <w:sz w:val="24"/>
          <w:szCs w:val="20"/>
        </w:rPr>
        <w:t>responden</w:t>
      </w:r>
      <w:r>
        <w:rPr>
          <w:rFonts w:ascii="Arial" w:cs="Arial" w:hAnsi="Arial"/>
          <w:sz w:val="24"/>
          <w:szCs w:val="20"/>
        </w:rPr>
        <w:t xml:space="preserve"> </w:t>
      </w:r>
      <w:r>
        <w:rPr>
          <w:rFonts w:ascii="Arial" w:cs="Arial" w:hAnsi="Arial"/>
          <w:sz w:val="24"/>
          <w:szCs w:val="20"/>
        </w:rPr>
        <w:t>menunjukkan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responden</w:t>
      </w:r>
      <w:r>
        <w:rPr>
          <w:rFonts w:ascii="Arial" w:cs="Arial" w:hAnsi="Arial"/>
          <w:sz w:val="24"/>
          <w:szCs w:val="20"/>
        </w:rPr>
        <w:t xml:space="preserve"> yang</w:t>
      </w:r>
      <w:r>
        <w:rPr>
          <w:rFonts w:ascii="Arial" w:cs="Arial" w:hAnsi="Arial"/>
          <w:sz w:val="24"/>
          <w:szCs w:val="20"/>
        </w:rPr>
        <w:t xml:space="preserve">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penatalaksanaan</w:t>
      </w:r>
      <w:r>
        <w:rPr>
          <w:rFonts w:ascii="Arial" w:cs="Arial" w:hAnsi="Arial"/>
          <w:sz w:val="24"/>
          <w:szCs w:val="20"/>
        </w:rPr>
        <w:t xml:space="preserve"> lima </w:t>
      </w:r>
      <w:r>
        <w:rPr>
          <w:rFonts w:ascii="Arial" w:cs="Arial" w:hAnsi="Arial"/>
          <w:sz w:val="24"/>
          <w:szCs w:val="20"/>
        </w:rPr>
        <w:t>pilar</w:t>
      </w:r>
      <w:r>
        <w:rPr>
          <w:rFonts w:ascii="Arial" w:cs="Arial" w:hAnsi="Arial"/>
          <w:sz w:val="24"/>
          <w:szCs w:val="20"/>
        </w:rPr>
        <w:t xml:space="preserve"> baik sebanyak 48</w:t>
      </w:r>
      <w:r>
        <w:rPr>
          <w:rFonts w:ascii="Arial" w:cs="Arial" w:hAnsi="Arial"/>
          <w:sz w:val="24"/>
          <w:szCs w:val="20"/>
        </w:rPr>
        <w:t xml:space="preserve"> orang</w:t>
      </w:r>
      <w:r>
        <w:rPr>
          <w:rFonts w:ascii="Arial" w:cs="Arial" w:hAnsi="Arial"/>
          <w:sz w:val="24"/>
          <w:szCs w:val="20"/>
        </w:rPr>
        <w:t xml:space="preserve"> (92,3%), penatalaksanaan cukup sebanyak 2 </w:t>
      </w:r>
      <w:r>
        <w:rPr>
          <w:rFonts w:ascii="Arial" w:cs="Arial" w:hAnsi="Arial"/>
          <w:sz w:val="24"/>
          <w:szCs w:val="20"/>
        </w:rPr>
        <w:t xml:space="preserve">orang (3,8%) </w:t>
      </w:r>
      <w:r>
        <w:rPr>
          <w:rFonts w:ascii="Arial" w:cs="Arial" w:hAnsi="Arial"/>
          <w:sz w:val="24"/>
          <w:szCs w:val="20"/>
        </w:rPr>
        <w:t xml:space="preserve">dan penatalaksanaan kurang  sebanyak 2 </w:t>
      </w:r>
      <w:r>
        <w:rPr>
          <w:rFonts w:ascii="Arial" w:cs="Arial" w:hAnsi="Arial"/>
          <w:sz w:val="24"/>
          <w:szCs w:val="20"/>
        </w:rPr>
        <w:t>orang (3,8%)</w:t>
      </w:r>
      <w:r>
        <w:rPr>
          <w:rFonts w:ascii="Arial" w:cs="Arial" w:hAnsi="Arial"/>
          <w:sz w:val="24"/>
          <w:szCs w:val="20"/>
        </w:rPr>
        <w:t>.</w:t>
      </w:r>
    </w:p>
    <w:p>
      <w:pPr>
        <w:pStyle w:val="style179"/>
        <w:spacing w:after="0" w:lineRule="auto" w:line="240"/>
        <w:ind w:left="284" w:firstLine="567"/>
        <w:jc w:val="both"/>
        <w:rPr>
          <w:rFonts w:ascii="Arial" w:cs="Arial" w:hAnsi="Arial"/>
          <w:sz w:val="24"/>
          <w:szCs w:val="20"/>
        </w:rPr>
      </w:pPr>
      <w:r>
        <w:rPr>
          <w:rFonts w:ascii="Arial" w:cs="Arial" w:hAnsi="Arial"/>
          <w:sz w:val="24"/>
          <w:szCs w:val="20"/>
        </w:rPr>
        <w:t xml:space="preserve">Penatalaksanaan penyakit diabetes dikenal dengan lima pilar </w:t>
      </w:r>
      <w:r>
        <w:rPr>
          <w:rFonts w:ascii="Arial" w:cs="Arial" w:hAnsi="Arial"/>
          <w:sz w:val="24"/>
          <w:szCs w:val="20"/>
        </w:rPr>
        <w:t>Diabetes Mellitus</w:t>
      </w:r>
      <w:r>
        <w:rPr>
          <w:rFonts w:ascii="Arial" w:cs="Arial" w:hAnsi="Arial"/>
          <w:sz w:val="24"/>
          <w:szCs w:val="20"/>
        </w:rPr>
        <w:t xml:space="preserve">, yang meliputi : </w:t>
      </w:r>
      <w:r>
        <w:rPr>
          <w:rFonts w:ascii="Arial" w:cs="Arial" w:hAnsi="Arial"/>
          <w:sz w:val="24"/>
          <w:szCs w:val="20"/>
        </w:rPr>
        <w:t xml:space="preserve">Edukasi, perencanaan makan, latihan jasmani, intervensi farmakologis dan pemeriksaan gula darah. Penatalaksanaan lima pilar  </w:t>
      </w:r>
      <w:r>
        <w:rPr>
          <w:rFonts w:ascii="Arial" w:cs="Arial" w:hAnsi="Arial"/>
          <w:sz w:val="24"/>
          <w:szCs w:val="20"/>
        </w:rPr>
        <w:t>Diabetes Mellitus</w:t>
      </w:r>
      <w:r>
        <w:rPr>
          <w:rFonts w:ascii="Arial" w:cs="Arial" w:hAnsi="Arial"/>
          <w:sz w:val="24"/>
          <w:szCs w:val="20"/>
        </w:rPr>
        <w:t xml:space="preserve"> dapat terlaksana dengan baik jika penderita bersedia dan mampu untuk menerapkan lima pilar diabetes dengan baik (Eva, 2019).</w:t>
      </w:r>
    </w:p>
    <w:p>
      <w:pPr>
        <w:pStyle w:val="style179"/>
        <w:spacing w:after="0" w:lineRule="auto" w:line="240"/>
        <w:ind w:left="284" w:firstLine="567"/>
        <w:jc w:val="both"/>
        <w:rPr>
          <w:rFonts w:ascii="Arial" w:cs="Arial" w:hAnsi="Arial"/>
          <w:sz w:val="24"/>
          <w:szCs w:val="20"/>
        </w:rPr>
      </w:pPr>
      <w:r>
        <w:rPr>
          <w:rFonts w:ascii="Arial" w:cs="Arial" w:hAnsi="Arial"/>
          <w:sz w:val="24"/>
          <w:szCs w:val="20"/>
        </w:rPr>
        <w:t>Hal ini sejalan dengan penelitian yang dilakukan oleh Suciana dkk</w:t>
      </w:r>
      <w:r>
        <w:rPr>
          <w:rFonts w:ascii="Arial" w:cs="Arial" w:hAnsi="Arial"/>
          <w:sz w:val="24"/>
          <w:szCs w:val="20"/>
        </w:rPr>
        <w:t xml:space="preserve"> </w:t>
      </w:r>
      <w:r>
        <w:rPr>
          <w:rFonts w:ascii="Arial" w:cs="Arial" w:hAnsi="Arial"/>
          <w:bCs/>
          <w:sz w:val="24"/>
          <w:szCs w:val="20"/>
        </w:rPr>
        <w:t>(2019)</w:t>
      </w:r>
      <w:r>
        <w:rPr>
          <w:rFonts w:ascii="Arial" w:cs="Arial" w:hAnsi="Arial"/>
          <w:sz w:val="24"/>
          <w:szCs w:val="20"/>
        </w:rPr>
        <w:t xml:space="preserve">, yang mengatakan bahwa dari 49 responden yang memiliki penatalaksanaan lima pilar baik sebanyak 30 responden (61,0%), dan responden yang memiliki penatalaksanaan kurang baik adalah sebanyak 19 responden (39,0%), hal ini menunjukkan banwa sebagian besar penderita menerapkan penatalaksanaan lima pilar </w:t>
      </w:r>
      <w:r>
        <w:rPr>
          <w:rFonts w:ascii="Arial" w:cs="Arial" w:hAnsi="Arial"/>
          <w:sz w:val="24"/>
          <w:szCs w:val="20"/>
        </w:rPr>
        <w:t>Diabetes Mellitus</w:t>
      </w:r>
      <w:r>
        <w:rPr>
          <w:rFonts w:ascii="Arial" w:cs="Arial" w:hAnsi="Arial"/>
          <w:sz w:val="24"/>
          <w:szCs w:val="20"/>
        </w:rPr>
        <w:t xml:space="preserve"> dengan baik.</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P</w:t>
      </w:r>
      <w:r>
        <w:rPr>
          <w:rFonts w:ascii="Arial" w:cs="Arial" w:hAnsi="Arial"/>
          <w:sz w:val="24"/>
          <w:szCs w:val="20"/>
        </w:rPr>
        <w:t>eneliti berpendapat ba</w:t>
      </w:r>
      <w:r>
        <w:rPr>
          <w:rFonts w:ascii="Arial" w:cs="Arial" w:hAnsi="Arial"/>
          <w:sz w:val="24"/>
          <w:szCs w:val="20"/>
        </w:rPr>
        <w:t>h</w:t>
      </w:r>
      <w:r>
        <w:rPr>
          <w:rFonts w:ascii="Arial" w:cs="Arial" w:hAnsi="Arial"/>
          <w:sz w:val="24"/>
          <w:szCs w:val="20"/>
        </w:rPr>
        <w:t xml:space="preserve">wa untuk keberhasilan penatalaksanaan lima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dibutuhkan</w:t>
      </w:r>
      <w:r>
        <w:rPr>
          <w:rFonts w:ascii="Arial" w:cs="Arial" w:hAnsi="Arial"/>
          <w:sz w:val="24"/>
          <w:szCs w:val="20"/>
        </w:rPr>
        <w:t xml:space="preserve"> </w:t>
      </w:r>
      <w:r>
        <w:rPr>
          <w:rFonts w:ascii="Arial" w:cs="Arial" w:hAnsi="Arial"/>
          <w:sz w:val="24"/>
          <w:szCs w:val="20"/>
        </w:rPr>
        <w:t>partisipasi</w:t>
      </w:r>
      <w:r>
        <w:rPr>
          <w:rFonts w:ascii="Arial" w:cs="Arial" w:hAnsi="Arial"/>
          <w:sz w:val="24"/>
          <w:szCs w:val="20"/>
        </w:rPr>
        <w:t xml:space="preserve"> </w:t>
      </w:r>
      <w:r>
        <w:rPr>
          <w:rFonts w:ascii="Arial" w:cs="Arial" w:hAnsi="Arial"/>
          <w:sz w:val="24"/>
          <w:szCs w:val="20"/>
        </w:rPr>
        <w:t>aktif</w:t>
      </w:r>
      <w:r>
        <w:rPr>
          <w:rFonts w:ascii="Arial" w:cs="Arial" w:hAnsi="Arial"/>
          <w:sz w:val="24"/>
          <w:szCs w:val="20"/>
        </w:rPr>
        <w:t xml:space="preserve"> </w:t>
      </w:r>
      <w:r>
        <w:rPr>
          <w:rFonts w:ascii="Arial" w:cs="Arial" w:hAnsi="Arial"/>
          <w:sz w:val="24"/>
          <w:szCs w:val="20"/>
        </w:rPr>
        <w:t>dari</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itu</w:t>
      </w:r>
      <w:r>
        <w:rPr>
          <w:rFonts w:ascii="Arial" w:cs="Arial" w:hAnsi="Arial"/>
          <w:sz w:val="24"/>
          <w:szCs w:val="20"/>
        </w:rPr>
        <w:t xml:space="preserve"> </w:t>
      </w:r>
      <w:r>
        <w:rPr>
          <w:rFonts w:ascii="Arial" w:cs="Arial" w:hAnsi="Arial"/>
          <w:sz w:val="24"/>
          <w:szCs w:val="20"/>
        </w:rPr>
        <w:t>sendiri</w:t>
      </w:r>
      <w:r>
        <w:rPr>
          <w:rFonts w:ascii="Arial" w:cs="Arial" w:hAnsi="Arial"/>
          <w:sz w:val="24"/>
          <w:szCs w:val="20"/>
        </w:rPr>
        <w:t xml:space="preserve">, </w:t>
      </w:r>
      <w:r>
        <w:rPr>
          <w:rFonts w:ascii="Arial" w:cs="Arial" w:hAnsi="Arial"/>
          <w:sz w:val="24"/>
          <w:szCs w:val="20"/>
        </w:rPr>
        <w:t>keluarga</w:t>
      </w:r>
      <w:r>
        <w:rPr>
          <w:rFonts w:ascii="Arial" w:cs="Arial" w:hAnsi="Arial"/>
          <w:sz w:val="24"/>
          <w:szCs w:val="20"/>
        </w:rPr>
        <w:t xml:space="preserve">, tenaga kesehatan terkait dan masyarakat. </w:t>
      </w:r>
      <w:r>
        <w:rPr>
          <w:rFonts w:ascii="Arial" w:cs="Arial" w:hAnsi="Arial"/>
          <w:sz w:val="24"/>
          <w:szCs w:val="20"/>
        </w:rPr>
        <w:t xml:space="preserve">Data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p</w:t>
      </w:r>
      <w:r>
        <w:rPr>
          <w:rFonts w:ascii="Arial" w:cs="Arial" w:hAnsi="Arial"/>
          <w:sz w:val="24"/>
          <w:szCs w:val="20"/>
        </w:rPr>
        <w:t>ada</w:t>
      </w:r>
      <w:r>
        <w:rPr>
          <w:rFonts w:ascii="Arial" w:cs="Arial" w:hAnsi="Arial"/>
          <w:sz w:val="24"/>
          <w:szCs w:val="20"/>
        </w:rPr>
        <w:t xml:space="preserve"> </w:t>
      </w:r>
      <w:r>
        <w:rPr>
          <w:rFonts w:ascii="Arial" w:cs="Arial" w:hAnsi="Arial"/>
          <w:sz w:val="24"/>
          <w:szCs w:val="20"/>
        </w:rPr>
        <w:t>pilar</w:t>
      </w:r>
      <w:r>
        <w:rPr>
          <w:rFonts w:ascii="Arial" w:cs="Arial" w:hAnsi="Arial"/>
          <w:sz w:val="24"/>
          <w:szCs w:val="20"/>
        </w:rPr>
        <w:t xml:space="preserve"> edu</w:t>
      </w:r>
      <w:r>
        <w:rPr>
          <w:rFonts w:ascii="Arial" w:cs="Arial" w:hAnsi="Arial"/>
          <w:sz w:val="24"/>
          <w:szCs w:val="20"/>
        </w:rPr>
        <w:t>kasi, penderita sudah mampu men</w:t>
      </w:r>
      <w:r>
        <w:rPr>
          <w:rFonts w:ascii="Arial" w:cs="Arial" w:hAnsi="Arial"/>
          <w:sz w:val="24"/>
          <w:szCs w:val="20"/>
        </w:rPr>
        <w:t>cari informasi terkait penyakitnya dan mengikuti penyuluhan yang diberikan oleh tenaga kesehatan.</w:t>
      </w:r>
      <w:r>
        <w:rPr>
          <w:rFonts w:ascii="Arial" w:cs="Arial" w:hAnsi="Arial"/>
          <w:sz w:val="24"/>
          <w:szCs w:val="20"/>
        </w:rPr>
        <w:t xml:space="preserve"> Pilar perencanaan makan, penderita sudah sesuai dengan diet untuk penderita </w:t>
      </w:r>
      <w:r>
        <w:rPr>
          <w:rFonts w:ascii="Arial" w:cs="Arial" w:hAnsi="Arial"/>
          <w:sz w:val="24"/>
          <w:szCs w:val="20"/>
        </w:rPr>
        <w:t>Diabetes Mellitus</w:t>
      </w:r>
      <w:r>
        <w:rPr>
          <w:rFonts w:ascii="Arial" w:cs="Arial" w:hAnsi="Arial"/>
          <w:sz w:val="24"/>
          <w:szCs w:val="20"/>
        </w:rPr>
        <w:t xml:space="preserve">. Pilar latihan jasmani, penderita melakukan olahraga seperti </w:t>
      </w:r>
      <w:r>
        <w:rPr>
          <w:rFonts w:ascii="Arial" w:cs="Arial" w:hAnsi="Arial"/>
          <w:sz w:val="24"/>
          <w:szCs w:val="20"/>
        </w:rPr>
        <w:t>jalan</w:t>
      </w:r>
      <w:r>
        <w:rPr>
          <w:rFonts w:ascii="Arial" w:cs="Arial" w:hAnsi="Arial"/>
          <w:sz w:val="24"/>
          <w:szCs w:val="20"/>
        </w:rPr>
        <w:t xml:space="preserve"> kaki, </w:t>
      </w:r>
      <w:r>
        <w:rPr>
          <w:rFonts w:ascii="Arial" w:cs="Arial" w:hAnsi="Arial"/>
          <w:sz w:val="24"/>
          <w:szCs w:val="20"/>
        </w:rPr>
        <w:t>lari</w:t>
      </w:r>
      <w:r>
        <w:rPr>
          <w:rFonts w:ascii="Arial" w:cs="Arial" w:hAnsi="Arial"/>
          <w:sz w:val="24"/>
          <w:szCs w:val="20"/>
        </w:rPr>
        <w:t xml:space="preserve"> </w:t>
      </w:r>
      <w:r>
        <w:rPr>
          <w:rFonts w:ascii="Arial" w:cs="Arial" w:hAnsi="Arial"/>
          <w:sz w:val="24"/>
          <w:szCs w:val="20"/>
        </w:rPr>
        <w:t>pagi</w:t>
      </w:r>
      <w:r>
        <w:rPr>
          <w:rFonts w:ascii="Arial" w:cs="Arial" w:hAnsi="Arial"/>
          <w:sz w:val="24"/>
          <w:szCs w:val="20"/>
        </w:rPr>
        <w:t xml:space="preserve">, badminton, </w:t>
      </w:r>
      <w:r>
        <w:rPr>
          <w:rFonts w:ascii="Arial" w:cs="Arial" w:hAnsi="Arial"/>
          <w:sz w:val="24"/>
          <w:szCs w:val="20"/>
        </w:rPr>
        <w:t>bersepeda</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senam</w:t>
      </w:r>
      <w:r>
        <w:rPr>
          <w:rFonts w:ascii="Arial" w:cs="Arial" w:hAnsi="Arial"/>
          <w:sz w:val="24"/>
          <w:szCs w:val="20"/>
        </w:rPr>
        <w:t xml:space="preserve">. Pilar </w:t>
      </w:r>
      <w:r>
        <w:rPr>
          <w:rFonts w:ascii="Arial" w:cs="Arial" w:hAnsi="Arial"/>
          <w:sz w:val="24"/>
          <w:szCs w:val="20"/>
        </w:rPr>
        <w:t>Diabetes Mellitus</w:t>
      </w:r>
      <w:r>
        <w:rPr>
          <w:rFonts w:ascii="Arial" w:cs="Arial" w:hAnsi="Arial"/>
          <w:sz w:val="24"/>
          <w:szCs w:val="20"/>
        </w:rPr>
        <w:t xml:space="preserve"> dalam hal konsumsi obat, pasien minum obat sesuai dengan anjuran petugas </w:t>
      </w:r>
      <w:r>
        <w:rPr>
          <w:rFonts w:ascii="Arial" w:cs="Arial" w:hAnsi="Arial"/>
          <w:sz w:val="24"/>
          <w:szCs w:val="20"/>
        </w:rPr>
        <w:t xml:space="preserve">kesehatan. Pilar </w:t>
      </w:r>
      <w:r>
        <w:rPr>
          <w:rFonts w:ascii="Arial" w:cs="Arial" w:hAnsi="Arial"/>
          <w:sz w:val="24"/>
          <w:szCs w:val="20"/>
        </w:rPr>
        <w:t>Diabetes Mellitus</w:t>
      </w:r>
      <w:r>
        <w:rPr>
          <w:rFonts w:ascii="Arial" w:cs="Arial" w:hAnsi="Arial"/>
          <w:sz w:val="24"/>
          <w:szCs w:val="20"/>
        </w:rPr>
        <w:t xml:space="preserve"> dalam hal melakukan pemantauan kadar gula darah</w:t>
      </w:r>
      <w:r>
        <w:rPr>
          <w:rFonts w:ascii="Arial" w:cs="Arial" w:hAnsi="Arial"/>
          <w:sz w:val="24"/>
          <w:szCs w:val="20"/>
        </w:rPr>
        <w:t>,</w:t>
      </w:r>
      <w:r>
        <w:rPr>
          <w:rFonts w:ascii="Arial" w:cs="Arial" w:hAnsi="Arial"/>
          <w:sz w:val="24"/>
          <w:szCs w:val="20"/>
        </w:rPr>
        <w:t xml:space="preserve"> penderita rutin melakukan pemeriksaan gula darah sesuai dengan jadwal yang ditentukan oleh tenaga kesehatan.</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r>
        <w:rPr>
          <w:rFonts w:ascii="Arial" w:cs="Arial" w:hAnsi="Arial"/>
          <w:sz w:val="24"/>
          <w:szCs w:val="20"/>
        </w:rPr>
        <w:t xml:space="preserve">Penderita </w:t>
      </w:r>
      <w:r>
        <w:rPr>
          <w:rFonts w:ascii="Arial" w:cs="Arial" w:hAnsi="Arial"/>
          <w:sz w:val="24"/>
          <w:szCs w:val="20"/>
        </w:rPr>
        <w:t>Diabetes Mellitus</w:t>
      </w:r>
      <w:r>
        <w:rPr>
          <w:rFonts w:ascii="Arial" w:cs="Arial" w:hAnsi="Arial"/>
          <w:sz w:val="24"/>
          <w:szCs w:val="20"/>
        </w:rPr>
        <w:t xml:space="preserve"> di Puskesmas Naioni Kota Kupang walaupun sebagaian besar sudah melaksanakan lima pilar dengan baik namun masih ada penderita yang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penatalaksanaan</w:t>
      </w:r>
      <w:r>
        <w:rPr>
          <w:rFonts w:ascii="Arial" w:cs="Arial" w:hAnsi="Arial"/>
          <w:sz w:val="24"/>
          <w:szCs w:val="20"/>
        </w:rPr>
        <w:t xml:space="preserve"> lima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kurang</w:t>
      </w:r>
      <w:r>
        <w:rPr>
          <w:rFonts w:ascii="Arial" w:cs="Arial" w:hAnsi="Arial"/>
          <w:sz w:val="24"/>
          <w:szCs w:val="20"/>
        </w:rPr>
        <w:t xml:space="preserve"> </w:t>
      </w:r>
      <w:r>
        <w:rPr>
          <w:rFonts w:ascii="Arial" w:cs="Arial" w:hAnsi="Arial"/>
          <w:sz w:val="24"/>
          <w:szCs w:val="20"/>
        </w:rPr>
        <w:t>baik</w:t>
      </w:r>
      <w:r>
        <w:rPr>
          <w:rFonts w:ascii="Arial" w:cs="Arial" w:hAnsi="Arial"/>
          <w:sz w:val="24"/>
          <w:szCs w:val="20"/>
        </w:rPr>
        <w:t xml:space="preserve">. </w:t>
      </w:r>
      <w:r>
        <w:rPr>
          <w:rFonts w:ascii="Arial" w:cs="Arial" w:hAnsi="Arial"/>
          <w:sz w:val="24"/>
          <w:szCs w:val="20"/>
        </w:rPr>
        <w:t xml:space="preserve">Hasil pengumpulan data menunjukkan bahwa pada pertanyaan pilar perencanaan makanan (diet) dan </w:t>
      </w:r>
      <w:r>
        <w:rPr>
          <w:rFonts w:ascii="Arial" w:cs="Arial" w:hAnsi="Arial"/>
          <w:sz w:val="24"/>
          <w:szCs w:val="20"/>
        </w:rPr>
        <w:t>latihan</w:t>
      </w:r>
      <w:r>
        <w:rPr>
          <w:rFonts w:ascii="Arial" w:cs="Arial" w:hAnsi="Arial"/>
          <w:sz w:val="24"/>
          <w:szCs w:val="20"/>
        </w:rPr>
        <w:t xml:space="preserve"> </w:t>
      </w:r>
      <w:r>
        <w:rPr>
          <w:rFonts w:ascii="Arial" w:cs="Arial" w:hAnsi="Arial"/>
          <w:sz w:val="24"/>
          <w:szCs w:val="20"/>
        </w:rPr>
        <w:t>jamani</w:t>
      </w:r>
      <w:r>
        <w:rPr>
          <w:rFonts w:ascii="Arial" w:cs="Arial" w:hAnsi="Arial"/>
          <w:sz w:val="24"/>
          <w:szCs w:val="20"/>
        </w:rPr>
        <w:t xml:space="preserve"> (</w:t>
      </w:r>
      <w:r>
        <w:rPr>
          <w:rFonts w:ascii="Arial" w:cs="Arial" w:hAnsi="Arial"/>
          <w:sz w:val="24"/>
          <w:szCs w:val="20"/>
        </w:rPr>
        <w:t>olahraga</w:t>
      </w:r>
      <w:r>
        <w:rPr>
          <w:rFonts w:ascii="Arial" w:cs="Arial" w:hAnsi="Arial"/>
          <w:sz w:val="24"/>
          <w:szCs w:val="20"/>
        </w:rPr>
        <w:t xml:space="preserve">) </w:t>
      </w:r>
      <w:r>
        <w:rPr>
          <w:rFonts w:ascii="Arial" w:cs="Arial" w:hAnsi="Arial"/>
          <w:sz w:val="24"/>
          <w:szCs w:val="20"/>
        </w:rPr>
        <w:t>masih</w:t>
      </w:r>
      <w:r>
        <w:rPr>
          <w:rFonts w:ascii="Arial" w:cs="Arial" w:hAnsi="Arial"/>
          <w:sz w:val="24"/>
          <w:szCs w:val="20"/>
        </w:rPr>
        <w:t xml:space="preserve"> </w:t>
      </w:r>
      <w:r>
        <w:rPr>
          <w:rFonts w:ascii="Arial" w:cs="Arial" w:hAnsi="Arial"/>
          <w:sz w:val="24"/>
          <w:szCs w:val="20"/>
        </w:rPr>
        <w:t>ada</w:t>
      </w:r>
      <w:r>
        <w:rPr>
          <w:rFonts w:ascii="Arial" w:cs="Arial" w:hAnsi="Arial"/>
          <w:sz w:val="24"/>
          <w:szCs w:val="20"/>
        </w:rPr>
        <w:t xml:space="preserve"> yang </w:t>
      </w:r>
      <w:r>
        <w:rPr>
          <w:rFonts w:ascii="Arial" w:cs="Arial" w:hAnsi="Arial"/>
          <w:sz w:val="24"/>
          <w:szCs w:val="20"/>
        </w:rPr>
        <w:t>belum</w:t>
      </w:r>
      <w:r>
        <w:rPr>
          <w:rFonts w:ascii="Arial" w:cs="Arial" w:hAnsi="Arial"/>
          <w:sz w:val="24"/>
          <w:szCs w:val="20"/>
        </w:rPr>
        <w:t xml:space="preserve"> optimal</w:t>
      </w:r>
      <w:r>
        <w:rPr>
          <w:rFonts w:ascii="Arial" w:cs="Arial" w:hAnsi="Arial"/>
          <w:sz w:val="24"/>
          <w:szCs w:val="20"/>
        </w:rPr>
        <w:t>. Hal ini pengaruhi oleh faktor usia yang sudah memasuki pada tahap lanjut usia sehingga penderita mengalami kesulitan atau kendala dalam mengatur pola makan secara teratur sesuai dengan diet yang dianjurkan  dan tidak maksimal dalam menjalankan olahraga secara mandiri dirumah</w:t>
      </w:r>
      <w:r>
        <w:rPr>
          <w:rFonts w:ascii="Arial" w:cs="Arial" w:hAnsi="Arial"/>
          <w:sz w:val="24"/>
          <w:szCs w:val="20"/>
        </w:rPr>
        <w:t xml:space="preserve">. </w:t>
      </w:r>
      <w:r>
        <w:rPr>
          <w:rFonts w:ascii="Arial" w:cs="Arial" w:hAnsi="Arial"/>
          <w:sz w:val="24"/>
          <w:szCs w:val="20"/>
        </w:rPr>
        <w:t>Oleh</w:t>
      </w:r>
      <w:r>
        <w:rPr>
          <w:rFonts w:ascii="Arial" w:cs="Arial" w:hAnsi="Arial"/>
          <w:sz w:val="24"/>
          <w:szCs w:val="20"/>
        </w:rPr>
        <w:t xml:space="preserve"> </w:t>
      </w:r>
      <w:r>
        <w:rPr>
          <w:rFonts w:ascii="Arial" w:cs="Arial" w:hAnsi="Arial"/>
          <w:sz w:val="24"/>
          <w:szCs w:val="20"/>
        </w:rPr>
        <w:t>karena</w:t>
      </w:r>
      <w:r>
        <w:rPr>
          <w:rFonts w:ascii="Arial" w:cs="Arial" w:hAnsi="Arial"/>
          <w:sz w:val="24"/>
          <w:szCs w:val="20"/>
        </w:rPr>
        <w:t xml:space="preserve"> </w:t>
      </w:r>
      <w:r>
        <w:rPr>
          <w:rFonts w:ascii="Arial" w:cs="Arial" w:hAnsi="Arial"/>
          <w:sz w:val="24"/>
          <w:szCs w:val="20"/>
        </w:rPr>
        <w:t>itu</w:t>
      </w:r>
      <w:r>
        <w:rPr>
          <w:rFonts w:ascii="Arial" w:cs="Arial" w:hAnsi="Arial"/>
          <w:sz w:val="24"/>
          <w:szCs w:val="20"/>
        </w:rPr>
        <w:t xml:space="preserve"> </w:t>
      </w:r>
      <w:r>
        <w:rPr>
          <w:rFonts w:ascii="Arial" w:cs="Arial" w:hAnsi="Arial"/>
          <w:sz w:val="24"/>
          <w:szCs w:val="20"/>
        </w:rPr>
        <w:t>dibutuhkan</w:t>
      </w:r>
      <w:r>
        <w:rPr>
          <w:rFonts w:ascii="Arial" w:cs="Arial" w:hAnsi="Arial"/>
          <w:sz w:val="24"/>
          <w:szCs w:val="20"/>
        </w:rPr>
        <w:t xml:space="preserve"> partisipasi aktif penderita, keluarga, dan tenaga kesehatan </w:t>
      </w:r>
      <w:r>
        <w:rPr>
          <w:rFonts w:ascii="Arial" w:cs="Arial" w:hAnsi="Arial"/>
          <w:sz w:val="24"/>
          <w:szCs w:val="20"/>
        </w:rPr>
        <w:t>untuk  mendampingi</w:t>
      </w:r>
      <w:r>
        <w:rPr>
          <w:rFonts w:ascii="Arial" w:cs="Arial" w:hAnsi="Arial"/>
          <w:sz w:val="24"/>
          <w:szCs w:val="20"/>
        </w:rPr>
        <w:t xml:space="preserve"> penderita dalam menuju perubahan perilaku atau gaya hidup penderita </w:t>
      </w:r>
      <w:r>
        <w:rPr>
          <w:rFonts w:ascii="Arial" w:cs="Arial" w:hAnsi="Arial"/>
          <w:sz w:val="24"/>
          <w:szCs w:val="20"/>
        </w:rPr>
        <w:t>dalam</w:t>
      </w:r>
      <w:r>
        <w:rPr>
          <w:rFonts w:ascii="Arial" w:cs="Arial" w:hAnsi="Arial"/>
          <w:sz w:val="24"/>
          <w:szCs w:val="20"/>
        </w:rPr>
        <w:t xml:space="preserve"> </w:t>
      </w:r>
      <w:r>
        <w:rPr>
          <w:rFonts w:ascii="Arial" w:cs="Arial" w:hAnsi="Arial"/>
          <w:sz w:val="24"/>
          <w:szCs w:val="20"/>
        </w:rPr>
        <w:t>menerapkan</w:t>
      </w:r>
      <w:r>
        <w:rPr>
          <w:rFonts w:ascii="Arial" w:cs="Arial" w:hAnsi="Arial"/>
          <w:sz w:val="24"/>
          <w:szCs w:val="20"/>
        </w:rPr>
        <w:t xml:space="preserve"> lima </w:t>
      </w:r>
      <w:r>
        <w:rPr>
          <w:rFonts w:ascii="Arial" w:cs="Arial" w:hAnsi="Arial"/>
          <w:sz w:val="24"/>
          <w:szCs w:val="20"/>
        </w:rPr>
        <w:t>pilar</w:t>
      </w:r>
      <w:r>
        <w:rPr>
          <w:rFonts w:ascii="Arial" w:cs="Arial" w:hAnsi="Arial"/>
          <w:sz w:val="24"/>
          <w:szCs w:val="20"/>
        </w:rPr>
        <w:t xml:space="preserve"> diabetes </w:t>
      </w:r>
      <w:r>
        <w:rPr>
          <w:rFonts w:ascii="Arial" w:cs="Arial" w:hAnsi="Arial"/>
          <w:sz w:val="24"/>
          <w:szCs w:val="20"/>
        </w:rPr>
        <w:t>dengan</w:t>
      </w:r>
      <w:r>
        <w:rPr>
          <w:rFonts w:ascii="Arial" w:cs="Arial" w:hAnsi="Arial"/>
          <w:sz w:val="24"/>
          <w:szCs w:val="20"/>
        </w:rPr>
        <w:t xml:space="preserve"> </w:t>
      </w:r>
      <w:r>
        <w:rPr>
          <w:rFonts w:ascii="Arial" w:cs="Arial" w:hAnsi="Arial"/>
          <w:sz w:val="24"/>
          <w:szCs w:val="20"/>
        </w:rPr>
        <w:t>baik</w:t>
      </w:r>
      <w:r>
        <w:rPr>
          <w:rFonts w:ascii="Arial" w:cs="Arial" w:hAnsi="Arial"/>
          <w:sz w:val="24"/>
          <w:szCs w:val="20"/>
        </w:rPr>
        <w:t>.</w:t>
      </w:r>
    </w:p>
    <w:p>
      <w:pPr>
        <w:pStyle w:val="style179"/>
        <w:tabs>
          <w:tab w:val="left" w:leader="none" w:pos="284"/>
          <w:tab w:val="left" w:leader="none" w:pos="426"/>
          <w:tab w:val="left" w:leader="none" w:pos="709"/>
          <w:tab w:val="left" w:leader="none" w:pos="993"/>
        </w:tabs>
        <w:spacing w:lineRule="auto" w:line="240"/>
        <w:ind w:left="284" w:firstLine="567"/>
        <w:jc w:val="both"/>
        <w:rPr>
          <w:rFonts w:ascii="Arial" w:cs="Arial" w:hAnsi="Arial"/>
          <w:sz w:val="24"/>
          <w:szCs w:val="20"/>
        </w:rPr>
      </w:pPr>
    </w:p>
    <w:p>
      <w:pPr>
        <w:pStyle w:val="style179"/>
        <w:numPr>
          <w:ilvl w:val="0"/>
          <w:numId w:val="8"/>
        </w:numPr>
        <w:spacing w:after="0" w:lineRule="auto" w:line="240"/>
        <w:ind w:left="284" w:hanging="284"/>
        <w:jc w:val="both"/>
        <w:rPr>
          <w:rFonts w:ascii="Arial" w:cs="Arial" w:hAnsi="Arial"/>
          <w:b/>
          <w:sz w:val="24"/>
          <w:szCs w:val="20"/>
        </w:rPr>
      </w:pPr>
      <w:r>
        <w:rPr>
          <w:rFonts w:ascii="Arial" w:cs="Arial" w:hAnsi="Arial"/>
          <w:b/>
          <w:sz w:val="24"/>
          <w:szCs w:val="20"/>
        </w:rPr>
        <w:t xml:space="preserve">Hubungan Sikap Dengan Penatalaksanaan Lima Pilar Pada Penderita </w:t>
      </w:r>
      <w:r>
        <w:rPr>
          <w:rFonts w:ascii="Arial" w:cs="Arial" w:hAnsi="Arial"/>
          <w:b/>
          <w:sz w:val="24"/>
          <w:szCs w:val="20"/>
        </w:rPr>
        <w:t>Diabetes Mellitus</w:t>
      </w:r>
      <w:r>
        <w:rPr>
          <w:rFonts w:ascii="Arial" w:cs="Arial" w:hAnsi="Arial"/>
          <w:b/>
          <w:sz w:val="24"/>
          <w:szCs w:val="20"/>
        </w:rPr>
        <w:t xml:space="preserve"> di </w:t>
      </w:r>
      <w:r>
        <w:rPr>
          <w:rFonts w:ascii="Arial" w:cs="Arial" w:hAnsi="Arial"/>
          <w:b/>
          <w:sz w:val="24"/>
          <w:szCs w:val="20"/>
        </w:rPr>
        <w:t>Pus</w:t>
      </w:r>
      <w:r>
        <w:rPr>
          <w:rFonts w:ascii="Arial" w:cs="Arial" w:hAnsi="Arial"/>
          <w:b/>
          <w:sz w:val="24"/>
          <w:szCs w:val="20"/>
        </w:rPr>
        <w:t>kesmas</w:t>
      </w:r>
      <w:r>
        <w:rPr>
          <w:rFonts w:ascii="Arial" w:cs="Arial" w:hAnsi="Arial"/>
          <w:b/>
          <w:sz w:val="24"/>
          <w:szCs w:val="20"/>
        </w:rPr>
        <w:t xml:space="preserve"> </w:t>
      </w:r>
      <w:r>
        <w:rPr>
          <w:rFonts w:ascii="Arial" w:cs="Arial" w:hAnsi="Arial"/>
          <w:b/>
          <w:sz w:val="24"/>
          <w:szCs w:val="20"/>
        </w:rPr>
        <w:t>Naioni</w:t>
      </w:r>
      <w:r>
        <w:rPr>
          <w:rFonts w:ascii="Arial" w:cs="Arial" w:hAnsi="Arial"/>
          <w:b/>
          <w:sz w:val="24"/>
          <w:szCs w:val="20"/>
        </w:rPr>
        <w:t xml:space="preserve"> Kota </w:t>
      </w:r>
      <w:r>
        <w:rPr>
          <w:rFonts w:ascii="Arial" w:cs="Arial" w:hAnsi="Arial"/>
          <w:b/>
          <w:sz w:val="24"/>
          <w:szCs w:val="20"/>
        </w:rPr>
        <w:t>Kupang</w:t>
      </w:r>
    </w:p>
    <w:p>
      <w:pPr>
        <w:pStyle w:val="style179"/>
        <w:spacing w:after="0" w:lineRule="auto" w:line="240"/>
        <w:ind w:left="284"/>
        <w:jc w:val="both"/>
        <w:rPr>
          <w:rFonts w:ascii="Arial" w:cs="Arial" w:hAnsi="Arial"/>
          <w:b/>
          <w:sz w:val="24"/>
          <w:szCs w:val="20"/>
        </w:rPr>
      </w:pPr>
    </w:p>
    <w:p>
      <w:pPr>
        <w:pStyle w:val="style179"/>
        <w:spacing w:after="0" w:lineRule="auto" w:line="240"/>
        <w:ind w:left="284" w:firstLine="567"/>
        <w:jc w:val="both"/>
        <w:rPr>
          <w:rFonts w:ascii="Arial" w:cs="Arial" w:hAnsi="Arial"/>
          <w:bCs/>
          <w:sz w:val="24"/>
          <w:szCs w:val="20"/>
        </w:rPr>
      </w:pPr>
      <w:r>
        <w:rPr>
          <w:rFonts w:ascii="Arial" w:cs="Arial" w:hAnsi="Arial"/>
          <w:sz w:val="24"/>
          <w:szCs w:val="20"/>
        </w:rPr>
        <w:t>Diabetes Mellitus</w:t>
      </w:r>
      <w:r>
        <w:rPr>
          <w:rFonts w:ascii="Arial" w:cs="Arial" w:hAnsi="Arial"/>
          <w:sz w:val="24"/>
          <w:szCs w:val="20"/>
        </w:rPr>
        <w:t xml:space="preserve"> merupakan penyakit yang membutuhkan perawatan yang jangka waktunya lama atau seumur hidup, karena itu perlu perhatian yang intens terhadap pengontrolan gula darah seumur hidup, sehingga perawatannya bukan saja terbatas di fasilitas kesehatan saja, tetapi akan berkelanjutan di keluarga dan  </w:t>
      </w:r>
      <w:r>
        <w:rPr>
          <w:rFonts w:ascii="Arial" w:cs="Arial" w:hAnsi="Arial"/>
          <w:sz w:val="24"/>
          <w:szCs w:val="20"/>
        </w:rPr>
        <w:t>diperlukan sikap yang positif oleh penderita terhadap</w:t>
      </w:r>
      <w:r>
        <w:rPr>
          <w:rFonts w:ascii="Arial" w:cs="Arial" w:hAnsi="Arial"/>
          <w:sz w:val="24"/>
          <w:szCs w:val="20"/>
        </w:rPr>
        <w:t xml:space="preserve"> pengelolahan </w:t>
      </w:r>
      <w:r>
        <w:rPr>
          <w:rFonts w:ascii="Arial" w:cs="Arial" w:hAnsi="Arial"/>
          <w:sz w:val="24"/>
          <w:szCs w:val="20"/>
        </w:rPr>
        <w:t>Diabetes Mellitus</w:t>
      </w:r>
      <w:r>
        <w:rPr>
          <w:rFonts w:ascii="Arial" w:cs="Arial" w:hAnsi="Arial"/>
          <w:sz w:val="24"/>
          <w:szCs w:val="20"/>
        </w:rPr>
        <w:t xml:space="preserve"> (Putri &amp; </w:t>
      </w:r>
      <w:r>
        <w:rPr>
          <w:rFonts w:ascii="Arial" w:cs="Arial" w:hAnsi="Arial"/>
          <w:bCs/>
          <w:sz w:val="24"/>
          <w:szCs w:val="20"/>
        </w:rPr>
        <w:t>Isfandiari</w:t>
      </w:r>
      <w:r>
        <w:rPr>
          <w:rFonts w:ascii="Arial" w:cs="Arial" w:hAnsi="Arial"/>
          <w:sz w:val="24"/>
          <w:szCs w:val="20"/>
        </w:rPr>
        <w:t xml:space="preserve">, 2013). </w:t>
      </w:r>
      <w:r>
        <w:rPr>
          <w:rFonts w:ascii="Arial" w:cs="Arial" w:hAnsi="Arial"/>
          <w:sz w:val="24"/>
          <w:szCs w:val="20"/>
        </w:rPr>
        <w:t xml:space="preserve">Sikap penderita </w:t>
      </w:r>
      <w:r>
        <w:rPr>
          <w:rFonts w:ascii="Arial" w:cs="Arial" w:hAnsi="Arial"/>
          <w:sz w:val="24"/>
          <w:szCs w:val="20"/>
        </w:rPr>
        <w:t>Diabetes Mellitus</w:t>
      </w:r>
      <w:r>
        <w:rPr>
          <w:rFonts w:ascii="Arial" w:cs="Arial" w:hAnsi="Arial"/>
          <w:sz w:val="24"/>
          <w:szCs w:val="20"/>
        </w:rPr>
        <w:t xml:space="preserve"> dipengaruhi oleh pengetahuan penderita tentang penyakit yang dialaminya, karena pengetahuan akan membawa penderita untuk menentukan sikap, berfikir dan berusaha untuk mengelola penyakitnya serta mengontrol gula darah. </w:t>
      </w:r>
      <w:r>
        <w:rPr>
          <w:rFonts w:ascii="Arial" w:cs="Arial" w:hAnsi="Arial"/>
          <w:sz w:val="24"/>
          <w:szCs w:val="20"/>
        </w:rPr>
        <w:t>Mustadah</w:t>
      </w:r>
      <w:r>
        <w:rPr>
          <w:rFonts w:ascii="Arial" w:cs="Arial" w:hAnsi="Arial"/>
          <w:sz w:val="24"/>
          <w:szCs w:val="20"/>
        </w:rPr>
        <w:t xml:space="preserve"> (2017) </w:t>
      </w:r>
      <w:r>
        <w:rPr>
          <w:rFonts w:ascii="Arial" w:cs="Arial" w:hAnsi="Arial"/>
          <w:sz w:val="24"/>
          <w:szCs w:val="20"/>
        </w:rPr>
        <w:t>menjelaskan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akan</w:t>
      </w:r>
      <w:r>
        <w:rPr>
          <w:rFonts w:ascii="Arial" w:cs="Arial" w:hAnsi="Arial"/>
          <w:sz w:val="24"/>
          <w:szCs w:val="20"/>
        </w:rPr>
        <w:t xml:space="preserve"> </w:t>
      </w:r>
      <w:r>
        <w:rPr>
          <w:rFonts w:ascii="Arial" w:cs="Arial" w:hAnsi="Arial"/>
          <w:sz w:val="24"/>
          <w:szCs w:val="20"/>
        </w:rPr>
        <w:t>mempengaruhi</w:t>
      </w:r>
      <w:r>
        <w:rPr>
          <w:rFonts w:ascii="Arial" w:cs="Arial" w:hAnsi="Arial"/>
          <w:sz w:val="24"/>
          <w:szCs w:val="20"/>
        </w:rPr>
        <w:t xml:space="preserve"> </w:t>
      </w:r>
      <w:r>
        <w:rPr>
          <w:rFonts w:ascii="Arial" w:cs="Arial" w:hAnsi="Arial"/>
          <w:sz w:val="24"/>
          <w:szCs w:val="20"/>
        </w:rPr>
        <w:t>seseorang</w:t>
      </w:r>
      <w:r>
        <w:rPr>
          <w:rFonts w:ascii="Arial" w:cs="Arial" w:hAnsi="Arial"/>
          <w:sz w:val="24"/>
          <w:szCs w:val="20"/>
        </w:rPr>
        <w:t xml:space="preserve"> dalam melakukan sesuatu. Ketika penderita mempuyai sikap positif maka akan memudahkan penderita dalam menerapkan lima pilar </w:t>
      </w:r>
      <w:r>
        <w:rPr>
          <w:rFonts w:ascii="Arial" w:cs="Arial" w:hAnsi="Arial"/>
          <w:sz w:val="24"/>
          <w:szCs w:val="20"/>
        </w:rPr>
        <w:t>Diabetes Mellitus</w:t>
      </w:r>
      <w:r>
        <w:rPr>
          <w:rFonts w:ascii="Arial" w:cs="Arial" w:hAnsi="Arial"/>
          <w:sz w:val="24"/>
          <w:szCs w:val="20"/>
        </w:rPr>
        <w:t xml:space="preserve"> dan sebaliknya jika penderita mempunyai sikap negatif maka akan mempersulit penderita dalam menerapkan lima pilar </w:t>
      </w:r>
      <w:r>
        <w:rPr>
          <w:rFonts w:ascii="Arial" w:cs="Arial" w:hAnsi="Arial"/>
          <w:sz w:val="24"/>
          <w:szCs w:val="20"/>
        </w:rPr>
        <w:t>Diabetes Mellitus</w:t>
      </w:r>
      <w:r>
        <w:rPr>
          <w:rFonts w:ascii="Arial" w:cs="Arial" w:hAnsi="Arial"/>
          <w:sz w:val="24"/>
          <w:szCs w:val="20"/>
        </w:rPr>
        <w:t xml:space="preserve">. Ketika penderita mempunyai sikap yang positif dan bersedia melaksanakan lima pilar </w:t>
      </w:r>
      <w:r>
        <w:rPr>
          <w:rFonts w:ascii="Arial" w:cs="Arial" w:hAnsi="Arial"/>
          <w:sz w:val="24"/>
          <w:szCs w:val="20"/>
        </w:rPr>
        <w:t>Diabetes Mellitus</w:t>
      </w:r>
      <w:r>
        <w:rPr>
          <w:rFonts w:ascii="Arial" w:cs="Arial" w:hAnsi="Arial"/>
          <w:sz w:val="24"/>
          <w:szCs w:val="20"/>
        </w:rPr>
        <w:t xml:space="preserve"> dengan penyerapan edukasi yang baik, pengaturan makan yang sesuai, olahraga secara teratur, patuh dalam pengobatan dan rajin melakukan pemeriksaan gula darah ke fasilitas kesehatan terdekat maka akan berdampak menstabilkan glukosa darah dan meningkatkan kualitas hidup penderita </w:t>
      </w:r>
      <w:r>
        <w:rPr>
          <w:rFonts w:ascii="Arial" w:cs="Arial" w:hAnsi="Arial"/>
          <w:sz w:val="24"/>
          <w:szCs w:val="20"/>
        </w:rPr>
        <w:t>Diabetes Mellitus</w:t>
      </w:r>
      <w:r>
        <w:rPr>
          <w:rFonts w:ascii="Arial" w:cs="Arial" w:hAnsi="Arial"/>
          <w:sz w:val="24"/>
          <w:szCs w:val="20"/>
        </w:rPr>
        <w:t xml:space="preserve">.  Hal ini sesuai dengan pendapat penelitian yang dilakukan oleh Suciana dkk </w:t>
      </w:r>
      <w:r>
        <w:rPr>
          <w:rFonts w:ascii="Arial" w:cs="Arial" w:hAnsi="Arial"/>
          <w:bCs/>
          <w:sz w:val="24"/>
          <w:szCs w:val="20"/>
        </w:rPr>
        <w:t xml:space="preserve">(2019), yang mengatakan bahwa </w:t>
      </w:r>
      <w:r>
        <w:rPr>
          <w:rFonts w:ascii="Arial" w:cs="Arial" w:hAnsi="Arial"/>
          <w:sz w:val="24"/>
          <w:szCs w:val="20"/>
        </w:rPr>
        <w:t xml:space="preserve">keberhasilan pengelolaan </w:t>
      </w:r>
      <w:r>
        <w:rPr>
          <w:rFonts w:ascii="Arial" w:cs="Arial" w:hAnsi="Arial"/>
          <w:sz w:val="24"/>
          <w:szCs w:val="20"/>
        </w:rPr>
        <w:t>Diabetes Mellitus</w:t>
      </w:r>
      <w:r>
        <w:rPr>
          <w:rFonts w:ascii="Arial" w:cs="Arial" w:hAnsi="Arial"/>
          <w:sz w:val="24"/>
          <w:szCs w:val="20"/>
        </w:rPr>
        <w:t xml:space="preserve"> membutuhkan sikap yang positif dan partisipasi aktif oleh penderita itu sendiri, keluarga, tenaga kesehatan terkait dan masyarakat agar </w:t>
      </w:r>
      <w:r>
        <w:rPr>
          <w:rFonts w:ascii="Arial" w:cs="Arial" w:hAnsi="Arial"/>
          <w:bCs/>
          <w:sz w:val="24"/>
          <w:szCs w:val="20"/>
        </w:rPr>
        <w:t xml:space="preserve">penatalaksanaan lima pilar pengendalian </w:t>
      </w:r>
      <w:r>
        <w:rPr>
          <w:rFonts w:ascii="Arial" w:cs="Arial" w:hAnsi="Arial"/>
          <w:bCs/>
          <w:sz w:val="24"/>
          <w:szCs w:val="20"/>
        </w:rPr>
        <w:t>Diabetes Mellitus</w:t>
      </w:r>
      <w:r>
        <w:rPr>
          <w:rFonts w:ascii="Arial" w:cs="Arial" w:hAnsi="Arial"/>
          <w:bCs/>
          <w:sz w:val="24"/>
          <w:szCs w:val="20"/>
        </w:rPr>
        <w:t xml:space="preserve"> dapat diterapkan dengan baik agar dapat  meningkatkan  kualitas hidup pasien </w:t>
      </w:r>
      <w:r>
        <w:rPr>
          <w:rFonts w:ascii="Arial" w:cs="Arial" w:hAnsi="Arial"/>
          <w:bCs/>
          <w:sz w:val="24"/>
          <w:szCs w:val="20"/>
        </w:rPr>
        <w:t>Diabetes Mellitus</w:t>
      </w:r>
      <w:r>
        <w:rPr>
          <w:rFonts w:ascii="Arial" w:cs="Arial" w:hAnsi="Arial"/>
          <w:bCs/>
          <w:sz w:val="24"/>
          <w:szCs w:val="20"/>
        </w:rPr>
        <w:t>.</w:t>
      </w:r>
    </w:p>
    <w:p>
      <w:pPr>
        <w:pStyle w:val="style179"/>
        <w:spacing w:after="0" w:lineRule="auto" w:line="240"/>
        <w:ind w:left="284" w:firstLine="567"/>
        <w:jc w:val="both"/>
        <w:rPr>
          <w:rFonts w:ascii="Arial" w:cs="Arial" w:hAnsi="Arial"/>
          <w:sz w:val="24"/>
          <w:szCs w:val="20"/>
        </w:rPr>
      </w:pPr>
      <w:r>
        <w:rPr>
          <w:rFonts w:ascii="Arial" w:cs="Arial" w:hAnsi="Arial"/>
          <w:sz w:val="24"/>
          <w:szCs w:val="20"/>
        </w:rPr>
        <w:t>Hasil</w:t>
      </w:r>
      <w:r>
        <w:rPr>
          <w:rFonts w:ascii="Arial" w:cs="Arial" w:hAnsi="Arial"/>
          <w:sz w:val="24"/>
          <w:szCs w:val="20"/>
        </w:rPr>
        <w:t xml:space="preserve"> </w:t>
      </w:r>
      <w:r>
        <w:rPr>
          <w:rFonts w:ascii="Arial" w:cs="Arial" w:hAnsi="Arial"/>
          <w:sz w:val="24"/>
          <w:szCs w:val="20"/>
        </w:rPr>
        <w:t>analisis</w:t>
      </w:r>
      <w:r>
        <w:rPr>
          <w:rFonts w:ascii="Arial" w:cs="Arial" w:hAnsi="Arial"/>
          <w:sz w:val="24"/>
          <w:szCs w:val="20"/>
        </w:rPr>
        <w:t xml:space="preserve"> </w:t>
      </w:r>
      <w:r>
        <w:rPr>
          <w:rFonts w:ascii="Arial" w:cs="Arial" w:hAnsi="Arial"/>
          <w:sz w:val="24"/>
          <w:szCs w:val="20"/>
        </w:rPr>
        <w:t>menunjukan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ada hubungan antara sikap penderita </w:t>
      </w:r>
      <w:r>
        <w:rPr>
          <w:rFonts w:ascii="Arial" w:cs="Arial" w:hAnsi="Arial"/>
          <w:sz w:val="24"/>
          <w:szCs w:val="20"/>
        </w:rPr>
        <w:t>Diabetes Mellitus</w:t>
      </w:r>
      <w:r>
        <w:rPr>
          <w:rFonts w:ascii="Arial" w:cs="Arial" w:hAnsi="Arial"/>
          <w:sz w:val="24"/>
          <w:szCs w:val="20"/>
        </w:rPr>
        <w:t xml:space="preserve"> dengan penatalaksanaan </w:t>
      </w:r>
      <w:r>
        <w:rPr>
          <w:rFonts w:ascii="Arial" w:cs="Arial" w:hAnsi="Arial"/>
          <w:sz w:val="24"/>
          <w:szCs w:val="20"/>
        </w:rPr>
        <w:t>lima</w:t>
      </w:r>
      <w:r>
        <w:rPr>
          <w:rFonts w:ascii="Arial" w:cs="Arial" w:hAnsi="Arial"/>
          <w:sz w:val="24"/>
          <w:szCs w:val="20"/>
        </w:rPr>
        <w:t xml:space="preserve"> pilar </w:t>
      </w:r>
      <w:r>
        <w:rPr>
          <w:rFonts w:ascii="Arial" w:cs="Arial" w:hAnsi="Arial"/>
          <w:sz w:val="24"/>
          <w:szCs w:val="20"/>
        </w:rPr>
        <w:t>Diabetes Mellitus</w:t>
      </w:r>
      <w:r>
        <w:rPr>
          <w:rFonts w:ascii="Arial" w:cs="Arial" w:hAnsi="Arial"/>
          <w:sz w:val="24"/>
          <w:szCs w:val="20"/>
        </w:rPr>
        <w:t xml:space="preserve"> di Puskesmas Naioni Kota Kupang.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menegaskan</w:t>
      </w:r>
      <w:r>
        <w:rPr>
          <w:rFonts w:ascii="Arial" w:cs="Arial" w:hAnsi="Arial"/>
          <w:sz w:val="24"/>
          <w:szCs w:val="20"/>
        </w:rPr>
        <w:t xml:space="preserve"> </w:t>
      </w:r>
      <w:r>
        <w:rPr>
          <w:rFonts w:ascii="Arial" w:cs="Arial" w:hAnsi="Arial"/>
          <w:sz w:val="24"/>
          <w:szCs w:val="20"/>
        </w:rPr>
        <w:t>bahwa</w:t>
      </w:r>
      <w:r>
        <w:rPr>
          <w:rFonts w:ascii="Arial" w:cs="Arial" w:hAnsi="Arial"/>
          <w:sz w:val="24"/>
          <w:szCs w:val="20"/>
        </w:rPr>
        <w:t xml:space="preserve"> </w:t>
      </w:r>
      <w:r>
        <w:rPr>
          <w:rFonts w:ascii="Arial" w:cs="Arial" w:hAnsi="Arial"/>
          <w:sz w:val="24"/>
          <w:szCs w:val="20"/>
        </w:rPr>
        <w:t>untuk</w:t>
      </w:r>
      <w:r>
        <w:rPr>
          <w:rFonts w:ascii="Arial" w:cs="Arial" w:hAnsi="Arial"/>
          <w:sz w:val="24"/>
          <w:szCs w:val="20"/>
        </w:rPr>
        <w:t xml:space="preserve"> mencapai tujuan penatalaksanaan </w:t>
      </w:r>
      <w:r>
        <w:rPr>
          <w:rFonts w:ascii="Arial" w:cs="Arial" w:hAnsi="Arial"/>
          <w:sz w:val="24"/>
          <w:szCs w:val="20"/>
        </w:rPr>
        <w:t>lima</w:t>
      </w:r>
      <w:r>
        <w:rPr>
          <w:rFonts w:ascii="Arial" w:cs="Arial" w:hAnsi="Arial"/>
          <w:sz w:val="24"/>
          <w:szCs w:val="20"/>
        </w:rPr>
        <w:t xml:space="preserve"> pilar</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yang</w:t>
      </w:r>
      <w:r>
        <w:rPr>
          <w:rFonts w:ascii="Arial" w:cs="Arial" w:hAnsi="Arial"/>
          <w:sz w:val="24"/>
          <w:szCs w:val="20"/>
        </w:rPr>
        <w:t xml:space="preserve"> </w:t>
      </w:r>
      <w:r>
        <w:rPr>
          <w:rFonts w:ascii="Arial" w:cs="Arial" w:hAnsi="Arial"/>
          <w:sz w:val="24"/>
          <w:szCs w:val="20"/>
        </w:rPr>
        <w:t>baik</w:t>
      </w:r>
      <w:r>
        <w:rPr>
          <w:rFonts w:ascii="Arial" w:cs="Arial" w:hAnsi="Arial"/>
          <w:sz w:val="24"/>
          <w:szCs w:val="20"/>
        </w:rPr>
        <w:t xml:space="preserve"> </w:t>
      </w:r>
      <w:r>
        <w:rPr>
          <w:rFonts w:ascii="Arial" w:cs="Arial" w:hAnsi="Arial"/>
          <w:sz w:val="24"/>
          <w:szCs w:val="20"/>
        </w:rPr>
        <w:t>diperlukan</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yang </w:t>
      </w:r>
      <w:r>
        <w:rPr>
          <w:rFonts w:ascii="Arial" w:cs="Arial" w:hAnsi="Arial"/>
          <w:sz w:val="24"/>
          <w:szCs w:val="20"/>
        </w:rPr>
        <w:t>baik</w:t>
      </w:r>
      <w:r>
        <w:rPr>
          <w:rFonts w:ascii="Arial" w:cs="Arial" w:hAnsi="Arial"/>
          <w:sz w:val="24"/>
          <w:szCs w:val="20"/>
        </w:rPr>
        <w:t xml:space="preserve"> pula. </w:t>
      </w:r>
      <w:r>
        <w:rPr>
          <w:rFonts w:ascii="Arial" w:cs="Arial" w:hAnsi="Arial"/>
          <w:sz w:val="24"/>
          <w:szCs w:val="20"/>
        </w:rPr>
        <w:t>Sikap</w:t>
      </w:r>
      <w:r>
        <w:rPr>
          <w:rFonts w:ascii="Arial" w:cs="Arial" w:hAnsi="Arial"/>
          <w:sz w:val="24"/>
          <w:szCs w:val="20"/>
        </w:rPr>
        <w:t xml:space="preserve"> yang </w:t>
      </w:r>
      <w:r>
        <w:rPr>
          <w:rFonts w:ascii="Arial" w:cs="Arial" w:hAnsi="Arial"/>
          <w:sz w:val="24"/>
          <w:szCs w:val="20"/>
        </w:rPr>
        <w:t>baik</w:t>
      </w:r>
      <w:r>
        <w:rPr>
          <w:rFonts w:ascii="Arial" w:cs="Arial" w:hAnsi="Arial"/>
          <w:sz w:val="24"/>
          <w:szCs w:val="20"/>
        </w:rPr>
        <w:t xml:space="preserve"> </w:t>
      </w:r>
      <w:r>
        <w:rPr>
          <w:rFonts w:ascii="Arial" w:cs="Arial" w:hAnsi="Arial"/>
          <w:sz w:val="24"/>
          <w:szCs w:val="20"/>
        </w:rPr>
        <w:t>tersebut</w:t>
      </w:r>
      <w:r>
        <w:rPr>
          <w:rFonts w:ascii="Arial" w:cs="Arial" w:hAnsi="Arial"/>
          <w:sz w:val="24"/>
          <w:szCs w:val="20"/>
        </w:rPr>
        <w:t xml:space="preserve"> </w:t>
      </w:r>
      <w:r>
        <w:rPr>
          <w:rFonts w:ascii="Arial" w:cs="Arial" w:hAnsi="Arial"/>
          <w:sz w:val="24"/>
          <w:szCs w:val="20"/>
        </w:rPr>
        <w:t>dapat</w:t>
      </w:r>
      <w:r>
        <w:rPr>
          <w:rFonts w:ascii="Arial" w:cs="Arial" w:hAnsi="Arial"/>
          <w:sz w:val="24"/>
          <w:szCs w:val="20"/>
        </w:rPr>
        <w:t xml:space="preserve"> </w:t>
      </w:r>
      <w:r>
        <w:rPr>
          <w:rFonts w:ascii="Arial" w:cs="Arial" w:hAnsi="Arial"/>
          <w:sz w:val="24"/>
          <w:szCs w:val="20"/>
        </w:rPr>
        <w:t>mendorong</w:t>
      </w:r>
      <w:r>
        <w:rPr>
          <w:rFonts w:ascii="Arial" w:cs="Arial" w:hAnsi="Arial"/>
          <w:sz w:val="24"/>
          <w:szCs w:val="20"/>
        </w:rPr>
        <w:t xml:space="preserve"> </w:t>
      </w:r>
      <w:r>
        <w:rPr>
          <w:rFonts w:ascii="Arial" w:cs="Arial" w:hAnsi="Arial"/>
          <w:sz w:val="24"/>
          <w:szCs w:val="20"/>
        </w:rPr>
        <w:t>upaya</w:t>
      </w:r>
      <w:r>
        <w:rPr>
          <w:rFonts w:ascii="Arial" w:cs="Arial" w:hAnsi="Arial"/>
          <w:sz w:val="24"/>
          <w:szCs w:val="20"/>
        </w:rPr>
        <w:t xml:space="preserve"> </w:t>
      </w:r>
      <w:r>
        <w:rPr>
          <w:rFonts w:ascii="Arial" w:cs="Arial" w:hAnsi="Arial"/>
          <w:sz w:val="24"/>
          <w:szCs w:val="20"/>
        </w:rPr>
        <w:t>penatalaksanaan</w:t>
      </w:r>
      <w:r>
        <w:rPr>
          <w:rFonts w:ascii="Arial" w:cs="Arial" w:hAnsi="Arial"/>
          <w:sz w:val="24"/>
          <w:szCs w:val="20"/>
        </w:rPr>
        <w:t xml:space="preserve"> </w:t>
      </w:r>
      <w:r>
        <w:rPr>
          <w:rFonts w:ascii="Arial" w:cs="Arial" w:hAnsi="Arial"/>
          <w:sz w:val="24"/>
          <w:szCs w:val="20"/>
        </w:rPr>
        <w:t>lima</w:t>
      </w:r>
      <w:r>
        <w:rPr>
          <w:rFonts w:ascii="Arial" w:cs="Arial" w:hAnsi="Arial"/>
          <w:sz w:val="24"/>
          <w:szCs w:val="20"/>
        </w:rPr>
        <w:t xml:space="preserve">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DM.</w:t>
      </w:r>
      <w:r>
        <w:rPr>
          <w:rFonts w:ascii="Arial" w:cs="Arial" w:hAnsi="Arial"/>
          <w:sz w:val="24"/>
          <w:szCs w:val="20"/>
        </w:rPr>
        <w:t xml:space="preserve"> </w:t>
      </w:r>
    </w:p>
    <w:p>
      <w:pPr>
        <w:pStyle w:val="style179"/>
        <w:spacing w:after="0" w:lineRule="auto" w:line="240"/>
        <w:ind w:left="284" w:firstLine="567"/>
        <w:jc w:val="both"/>
        <w:rPr>
          <w:rFonts w:ascii="Arial" w:cs="Arial" w:hAnsi="Arial"/>
          <w:sz w:val="24"/>
          <w:szCs w:val="20"/>
        </w:rPr>
      </w:pPr>
      <w:r>
        <w:rPr>
          <w:rFonts w:ascii="Arial" w:cs="Arial" w:hAnsi="Arial"/>
          <w:sz w:val="24"/>
          <w:szCs w:val="20"/>
        </w:rPr>
        <w:t xml:space="preserve">Sikap yang positif </w:t>
      </w:r>
      <w:r>
        <w:rPr>
          <w:rFonts w:ascii="Arial" w:cs="Arial" w:hAnsi="Arial"/>
          <w:sz w:val="24"/>
          <w:szCs w:val="20"/>
        </w:rPr>
        <w:t>dalam</w:t>
      </w:r>
      <w:r>
        <w:rPr>
          <w:rFonts w:ascii="Arial" w:cs="Arial" w:hAnsi="Arial"/>
          <w:sz w:val="24"/>
          <w:szCs w:val="20"/>
        </w:rPr>
        <w:t xml:space="preserve"> </w:t>
      </w:r>
      <w:r>
        <w:rPr>
          <w:rFonts w:ascii="Arial" w:cs="Arial" w:hAnsi="Arial"/>
          <w:sz w:val="24"/>
          <w:szCs w:val="20"/>
        </w:rPr>
        <w:t>penatalaksanaan</w:t>
      </w:r>
      <w:r>
        <w:rPr>
          <w:rFonts w:ascii="Arial" w:cs="Arial" w:hAnsi="Arial"/>
          <w:sz w:val="24"/>
          <w:szCs w:val="20"/>
        </w:rPr>
        <w:t xml:space="preserve"> lima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perlu</w:t>
      </w:r>
      <w:r>
        <w:rPr>
          <w:rFonts w:ascii="Arial" w:cs="Arial" w:hAnsi="Arial"/>
          <w:sz w:val="24"/>
          <w:szCs w:val="20"/>
        </w:rPr>
        <w:t xml:space="preserve"> </w:t>
      </w:r>
      <w:r>
        <w:rPr>
          <w:rFonts w:ascii="Arial" w:cs="Arial" w:hAnsi="Arial"/>
          <w:sz w:val="24"/>
          <w:szCs w:val="20"/>
        </w:rPr>
        <w:t>diapresiasi</w:t>
      </w:r>
      <w:r>
        <w:rPr>
          <w:rFonts w:ascii="Arial" w:cs="Arial" w:hAnsi="Arial"/>
          <w:sz w:val="24"/>
          <w:szCs w:val="20"/>
        </w:rPr>
        <w:t xml:space="preserve"> agar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bisa</w:t>
      </w:r>
      <w:r>
        <w:rPr>
          <w:rFonts w:ascii="Arial" w:cs="Arial" w:hAnsi="Arial"/>
          <w:sz w:val="24"/>
          <w:szCs w:val="20"/>
        </w:rPr>
        <w:t xml:space="preserve"> </w:t>
      </w:r>
      <w:r>
        <w:rPr>
          <w:rFonts w:ascii="Arial" w:cs="Arial" w:hAnsi="Arial"/>
          <w:sz w:val="24"/>
          <w:szCs w:val="20"/>
        </w:rPr>
        <w:t>mem</w:t>
      </w:r>
      <w:r>
        <w:rPr>
          <w:rFonts w:ascii="Arial" w:cs="Arial" w:hAnsi="Arial"/>
          <w:sz w:val="24"/>
          <w:szCs w:val="20"/>
        </w:rPr>
        <w:t>pertahankan</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men</w:t>
      </w:r>
      <w:r>
        <w:rPr>
          <w:rFonts w:ascii="Arial" w:cs="Arial" w:hAnsi="Arial"/>
          <w:sz w:val="24"/>
          <w:szCs w:val="20"/>
        </w:rPr>
        <w:t>ingkatkan</w:t>
      </w:r>
      <w:r>
        <w:rPr>
          <w:rFonts w:ascii="Arial" w:cs="Arial" w:hAnsi="Arial"/>
          <w:sz w:val="24"/>
          <w:szCs w:val="20"/>
        </w:rPr>
        <w:t>nya</w:t>
      </w:r>
      <w:r>
        <w:rPr>
          <w:rFonts w:ascii="Arial" w:cs="Arial" w:hAnsi="Arial"/>
          <w:sz w:val="24"/>
          <w:szCs w:val="20"/>
        </w:rPr>
        <w:t xml:space="preserve">. Proses </w:t>
      </w:r>
      <w:r>
        <w:rPr>
          <w:rFonts w:ascii="Arial" w:cs="Arial" w:hAnsi="Arial"/>
          <w:sz w:val="24"/>
          <w:szCs w:val="20"/>
        </w:rPr>
        <w:t>ini</w:t>
      </w:r>
      <w:r>
        <w:rPr>
          <w:rFonts w:ascii="Arial" w:cs="Arial" w:hAnsi="Arial"/>
          <w:sz w:val="24"/>
          <w:szCs w:val="20"/>
        </w:rPr>
        <w:t xml:space="preserve"> </w:t>
      </w:r>
      <w:r>
        <w:rPr>
          <w:rFonts w:ascii="Arial" w:cs="Arial" w:hAnsi="Arial"/>
          <w:sz w:val="24"/>
          <w:szCs w:val="20"/>
        </w:rPr>
        <w:t>mem</w:t>
      </w:r>
      <w:r>
        <w:rPr>
          <w:rFonts w:ascii="Arial" w:cs="Arial" w:hAnsi="Arial"/>
          <w:sz w:val="24"/>
          <w:szCs w:val="20"/>
        </w:rPr>
        <w:t>butuhkan</w:t>
      </w:r>
      <w:r>
        <w:rPr>
          <w:rFonts w:ascii="Arial" w:cs="Arial" w:hAnsi="Arial"/>
          <w:sz w:val="24"/>
          <w:szCs w:val="20"/>
        </w:rPr>
        <w:t xml:space="preserve"> </w:t>
      </w:r>
      <w:r>
        <w:rPr>
          <w:rFonts w:ascii="Arial" w:cs="Arial" w:hAnsi="Arial"/>
          <w:sz w:val="24"/>
          <w:szCs w:val="20"/>
        </w:rPr>
        <w:t>partisipasi</w:t>
      </w:r>
      <w:r>
        <w:rPr>
          <w:rFonts w:ascii="Arial" w:cs="Arial" w:hAnsi="Arial"/>
          <w:sz w:val="24"/>
          <w:szCs w:val="20"/>
        </w:rPr>
        <w:t xml:space="preserve"> </w:t>
      </w:r>
      <w:r>
        <w:rPr>
          <w:rFonts w:ascii="Arial" w:cs="Arial" w:hAnsi="Arial"/>
          <w:sz w:val="24"/>
          <w:szCs w:val="20"/>
        </w:rPr>
        <w:t>aktif</w:t>
      </w:r>
      <w:r>
        <w:rPr>
          <w:rFonts w:ascii="Arial" w:cs="Arial" w:hAnsi="Arial"/>
          <w:sz w:val="24"/>
          <w:szCs w:val="20"/>
        </w:rPr>
        <w:t xml:space="preserve"> penderita, keluarga dan tenaga kesehatan </w:t>
      </w:r>
      <w:r>
        <w:rPr>
          <w:rFonts w:ascii="Arial" w:cs="Arial" w:hAnsi="Arial"/>
          <w:sz w:val="24"/>
          <w:szCs w:val="20"/>
        </w:rPr>
        <w:t xml:space="preserve">untuk  </w:t>
      </w:r>
      <w:r>
        <w:rPr>
          <w:rFonts w:ascii="Arial" w:cs="Arial" w:hAnsi="Arial"/>
          <w:sz w:val="24"/>
          <w:szCs w:val="20"/>
        </w:rPr>
        <w:t>mendampingi</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menuju</w:t>
      </w:r>
      <w:r>
        <w:rPr>
          <w:rFonts w:ascii="Arial" w:cs="Arial" w:hAnsi="Arial"/>
          <w:sz w:val="24"/>
          <w:szCs w:val="20"/>
        </w:rPr>
        <w:t xml:space="preserve"> </w:t>
      </w:r>
      <w:r>
        <w:rPr>
          <w:rFonts w:ascii="Arial" w:cs="Arial" w:hAnsi="Arial"/>
          <w:sz w:val="24"/>
          <w:szCs w:val="20"/>
        </w:rPr>
        <w:t>perubahan</w:t>
      </w:r>
      <w:r>
        <w:rPr>
          <w:rFonts w:ascii="Arial" w:cs="Arial" w:hAnsi="Arial"/>
          <w:sz w:val="24"/>
          <w:szCs w:val="20"/>
        </w:rPr>
        <w:t xml:space="preserve"> </w:t>
      </w:r>
      <w:r>
        <w:rPr>
          <w:rFonts w:ascii="Arial" w:cs="Arial" w:hAnsi="Arial"/>
          <w:sz w:val="24"/>
          <w:szCs w:val="20"/>
        </w:rPr>
        <w:t>perilaku</w:t>
      </w:r>
      <w:r>
        <w:rPr>
          <w:rFonts w:ascii="Arial" w:cs="Arial" w:hAnsi="Arial"/>
          <w:sz w:val="24"/>
          <w:szCs w:val="20"/>
        </w:rPr>
        <w:t xml:space="preserve"> yang </w:t>
      </w:r>
      <w:r>
        <w:rPr>
          <w:rFonts w:ascii="Arial" w:cs="Arial" w:hAnsi="Arial"/>
          <w:sz w:val="24"/>
          <w:szCs w:val="20"/>
        </w:rPr>
        <w:t>menetap</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konsisten</w:t>
      </w:r>
      <w:r>
        <w:rPr>
          <w:rFonts w:ascii="Arial" w:cs="Arial" w:hAnsi="Arial"/>
          <w:sz w:val="24"/>
          <w:szCs w:val="20"/>
        </w:rPr>
        <w:t xml:space="preserve"> </w:t>
      </w:r>
      <w:r>
        <w:rPr>
          <w:rFonts w:ascii="Arial" w:cs="Arial" w:hAnsi="Arial"/>
          <w:sz w:val="24"/>
          <w:szCs w:val="20"/>
        </w:rPr>
        <w:t xml:space="preserve">agar </w:t>
      </w:r>
      <w:r>
        <w:rPr>
          <w:rFonts w:ascii="Arial" w:cs="Arial" w:hAnsi="Arial"/>
          <w:sz w:val="24"/>
          <w:szCs w:val="20"/>
        </w:rPr>
        <w:t>meminimalisir</w:t>
      </w:r>
      <w:r>
        <w:rPr>
          <w:rFonts w:ascii="Arial" w:cs="Arial" w:hAnsi="Arial"/>
          <w:sz w:val="24"/>
          <w:szCs w:val="20"/>
        </w:rPr>
        <w:t xml:space="preserve"> </w:t>
      </w:r>
      <w:r>
        <w:rPr>
          <w:rFonts w:ascii="Arial" w:cs="Arial" w:hAnsi="Arial"/>
          <w:sz w:val="24"/>
          <w:szCs w:val="20"/>
        </w:rPr>
        <w:t>komplikasi</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kematian</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DM.</w:t>
      </w:r>
    </w:p>
    <w:p>
      <w:pPr>
        <w:pStyle w:val="style179"/>
        <w:spacing w:after="0" w:lineRule="auto" w:line="240"/>
        <w:ind w:left="284" w:firstLine="567"/>
        <w:jc w:val="both"/>
        <w:rPr>
          <w:rFonts w:ascii="Arial" w:cs="Arial" w:hAnsi="Arial"/>
          <w:b/>
          <w:sz w:val="24"/>
          <w:szCs w:val="20"/>
        </w:rPr>
      </w:pPr>
    </w:p>
    <w:p>
      <w:pPr>
        <w:pStyle w:val="style179"/>
        <w:spacing w:after="0" w:lineRule="auto" w:line="240"/>
        <w:ind w:left="284" w:firstLine="567"/>
        <w:jc w:val="both"/>
        <w:rPr>
          <w:rFonts w:ascii="Arial" w:cs="Arial" w:hAnsi="Arial"/>
          <w:b/>
          <w:sz w:val="24"/>
          <w:szCs w:val="20"/>
        </w:rPr>
      </w:pPr>
    </w:p>
    <w:p>
      <w:pPr>
        <w:pStyle w:val="style0"/>
        <w:spacing w:after="0" w:lineRule="auto" w:line="240"/>
        <w:jc w:val="both"/>
        <w:rPr>
          <w:rFonts w:ascii="Arial" w:cs="Arial" w:hAnsi="Arial"/>
          <w:b/>
          <w:bCs/>
          <w:sz w:val="24"/>
          <w:szCs w:val="20"/>
        </w:rPr>
      </w:pPr>
      <w:r>
        <w:rPr>
          <w:rFonts w:ascii="Arial" w:cs="Arial" w:hAnsi="Arial"/>
          <w:b/>
          <w:bCs/>
          <w:sz w:val="24"/>
          <w:szCs w:val="20"/>
        </w:rPr>
        <w:t>KESIMPULAN</w:t>
      </w:r>
    </w:p>
    <w:p>
      <w:pPr>
        <w:pStyle w:val="style0"/>
        <w:spacing w:after="0" w:lineRule="auto" w:line="240"/>
        <w:jc w:val="both"/>
        <w:rPr>
          <w:rFonts w:ascii="Arial" w:cs="Arial" w:hAnsi="Arial"/>
          <w:b/>
          <w:bCs/>
          <w:sz w:val="24"/>
          <w:szCs w:val="20"/>
        </w:rPr>
      </w:pPr>
    </w:p>
    <w:p>
      <w:pPr>
        <w:pStyle w:val="style179"/>
        <w:numPr>
          <w:ilvl w:val="0"/>
          <w:numId w:val="7"/>
        </w:numPr>
        <w:spacing w:after="0" w:lineRule="auto" w:line="240"/>
        <w:ind w:left="284" w:hanging="284"/>
        <w:jc w:val="both"/>
        <w:rPr>
          <w:rFonts w:ascii="Arial" w:cs="Arial" w:hAnsi="Arial"/>
          <w:sz w:val="24"/>
          <w:szCs w:val="20"/>
        </w:rPr>
      </w:pPr>
      <w:r>
        <w:rPr>
          <w:rFonts w:ascii="Arial" w:cs="Arial" w:hAnsi="Arial"/>
          <w:sz w:val="24"/>
          <w:szCs w:val="20"/>
        </w:rPr>
        <w:t>Mayoritas</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 xml:space="preserve">DM </w:t>
      </w:r>
      <w:r>
        <w:rPr>
          <w:rFonts w:ascii="Arial" w:cs="Arial" w:hAnsi="Arial"/>
          <w:sz w:val="24"/>
          <w:szCs w:val="20"/>
        </w:rPr>
        <w:t>memiliki</w:t>
      </w:r>
      <w:r>
        <w:rPr>
          <w:rFonts w:ascii="Arial" w:cs="Arial" w:hAnsi="Arial"/>
          <w:sz w:val="24"/>
          <w:szCs w:val="20"/>
        </w:rPr>
        <w:t xml:space="preserve"> </w:t>
      </w:r>
      <w:r>
        <w:rPr>
          <w:rFonts w:ascii="Arial" w:cs="Arial" w:hAnsi="Arial"/>
          <w:sz w:val="24"/>
          <w:szCs w:val="20"/>
        </w:rPr>
        <w:t>sikap</w:t>
      </w:r>
      <w:r>
        <w:rPr>
          <w:rFonts w:ascii="Arial" w:cs="Arial" w:hAnsi="Arial"/>
          <w:sz w:val="24"/>
          <w:szCs w:val="20"/>
        </w:rPr>
        <w:t xml:space="preserve"> yang </w:t>
      </w:r>
      <w:r>
        <w:rPr>
          <w:rFonts w:ascii="Arial" w:cs="Arial" w:hAnsi="Arial"/>
          <w:sz w:val="24"/>
          <w:szCs w:val="20"/>
        </w:rPr>
        <w:t>positif</w:t>
      </w:r>
      <w:r>
        <w:rPr>
          <w:rFonts w:ascii="Arial" w:cs="Arial" w:hAnsi="Arial"/>
          <w:sz w:val="24"/>
          <w:szCs w:val="20"/>
        </w:rPr>
        <w:t xml:space="preserve"> </w:t>
      </w:r>
      <w:r>
        <w:rPr>
          <w:rFonts w:ascii="Arial" w:cs="Arial" w:hAnsi="Arial"/>
          <w:sz w:val="24"/>
          <w:szCs w:val="20"/>
        </w:rPr>
        <w:t>terhadap</w:t>
      </w:r>
      <w:r>
        <w:rPr>
          <w:rFonts w:ascii="Arial" w:cs="Arial" w:hAnsi="Arial"/>
          <w:sz w:val="24"/>
          <w:szCs w:val="20"/>
        </w:rPr>
        <w:t xml:space="preserve"> </w:t>
      </w:r>
      <w:r>
        <w:rPr>
          <w:rFonts w:ascii="Arial" w:cs="Arial" w:hAnsi="Arial"/>
          <w:sz w:val="24"/>
          <w:szCs w:val="20"/>
        </w:rPr>
        <w:t>penyakitnya</w:t>
      </w:r>
      <w:r>
        <w:rPr>
          <w:rFonts w:ascii="Arial" w:cs="Arial" w:hAnsi="Arial"/>
          <w:sz w:val="24"/>
          <w:szCs w:val="20"/>
        </w:rPr>
        <w:t>.</w:t>
      </w:r>
    </w:p>
    <w:p>
      <w:pPr>
        <w:pStyle w:val="style179"/>
        <w:numPr>
          <w:ilvl w:val="0"/>
          <w:numId w:val="7"/>
        </w:numPr>
        <w:spacing w:after="0" w:lineRule="auto" w:line="240"/>
        <w:ind w:left="284" w:hanging="284"/>
        <w:jc w:val="both"/>
        <w:rPr>
          <w:rFonts w:ascii="Arial" w:cs="Arial" w:hAnsi="Arial"/>
          <w:sz w:val="24"/>
          <w:szCs w:val="20"/>
        </w:rPr>
      </w:pPr>
      <w:r>
        <w:rPr>
          <w:rFonts w:ascii="Arial" w:cs="Arial" w:hAnsi="Arial"/>
          <w:sz w:val="24"/>
          <w:szCs w:val="20"/>
        </w:rPr>
        <w:t>Mayoritas</w:t>
      </w:r>
      <w:r>
        <w:rPr>
          <w:rFonts w:ascii="Arial" w:cs="Arial" w:hAnsi="Arial"/>
          <w:sz w:val="24"/>
          <w:szCs w:val="20"/>
        </w:rPr>
        <w:t xml:space="preserve">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sudah</w:t>
      </w:r>
      <w:r>
        <w:rPr>
          <w:rFonts w:ascii="Arial" w:cs="Arial" w:hAnsi="Arial"/>
          <w:sz w:val="24"/>
          <w:szCs w:val="20"/>
        </w:rPr>
        <w:t xml:space="preserve"> </w:t>
      </w:r>
      <w:r>
        <w:rPr>
          <w:rFonts w:ascii="Arial" w:cs="Arial" w:hAnsi="Arial"/>
          <w:sz w:val="24"/>
          <w:szCs w:val="20"/>
        </w:rPr>
        <w:t>menerapkan</w:t>
      </w:r>
      <w:r>
        <w:rPr>
          <w:rFonts w:ascii="Arial" w:cs="Arial" w:hAnsi="Arial"/>
          <w:sz w:val="24"/>
          <w:szCs w:val="20"/>
        </w:rPr>
        <w:t xml:space="preserve"> penatalaksanaan </w:t>
      </w:r>
      <w:r>
        <w:rPr>
          <w:rFonts w:ascii="Arial" w:cs="Arial" w:hAnsi="Arial"/>
          <w:sz w:val="24"/>
          <w:szCs w:val="20"/>
        </w:rPr>
        <w:t>lima</w:t>
      </w:r>
      <w:r>
        <w:rPr>
          <w:rFonts w:ascii="Arial" w:cs="Arial" w:hAnsi="Arial"/>
          <w:sz w:val="24"/>
          <w:szCs w:val="20"/>
        </w:rPr>
        <w:t xml:space="preserve"> pilar </w:t>
      </w:r>
      <w:r>
        <w:rPr>
          <w:rFonts w:ascii="Arial" w:cs="Arial" w:hAnsi="Arial"/>
          <w:sz w:val="24"/>
          <w:szCs w:val="20"/>
        </w:rPr>
        <w:t>Diabetes Mellitus</w:t>
      </w:r>
      <w:r>
        <w:rPr>
          <w:rFonts w:ascii="Arial" w:cs="Arial" w:hAnsi="Arial"/>
          <w:sz w:val="24"/>
          <w:szCs w:val="20"/>
        </w:rPr>
        <w:t xml:space="preserve"> dengan baik.</w:t>
      </w:r>
    </w:p>
    <w:p>
      <w:pPr>
        <w:pStyle w:val="style179"/>
        <w:numPr>
          <w:ilvl w:val="0"/>
          <w:numId w:val="7"/>
        </w:numPr>
        <w:spacing w:after="0" w:lineRule="auto" w:line="240"/>
        <w:ind w:left="284" w:hanging="284"/>
        <w:jc w:val="both"/>
        <w:rPr>
          <w:rFonts w:ascii="Arial" w:cs="Arial" w:hAnsi="Arial"/>
          <w:sz w:val="24"/>
          <w:szCs w:val="20"/>
        </w:rPr>
      </w:pPr>
      <w:r>
        <w:rPr>
          <w:rFonts w:ascii="Arial" w:cs="Arial" w:hAnsi="Arial"/>
          <w:sz w:val="24"/>
          <w:szCs w:val="20"/>
        </w:rPr>
        <w:t xml:space="preserve">Ada hubungan antara sikap dengan penatalaksanaan lima pilar pada penderita </w:t>
      </w:r>
      <w:r>
        <w:rPr>
          <w:rFonts w:ascii="Arial" w:cs="Arial" w:hAnsi="Arial"/>
          <w:sz w:val="24"/>
          <w:szCs w:val="20"/>
        </w:rPr>
        <w:t>Diabetes Mellitus</w:t>
      </w:r>
      <w:r>
        <w:rPr>
          <w:rFonts w:ascii="Arial" w:cs="Arial" w:hAnsi="Arial"/>
          <w:sz w:val="24"/>
          <w:szCs w:val="20"/>
        </w:rPr>
        <w:t xml:space="preserve"> di Puskesmas Naioni Kota Kupang.</w:t>
      </w:r>
    </w:p>
    <w:p>
      <w:pPr>
        <w:pStyle w:val="style179"/>
        <w:spacing w:after="0" w:lineRule="auto" w:line="240"/>
        <w:ind w:left="284"/>
        <w:jc w:val="both"/>
        <w:rPr>
          <w:rFonts w:ascii="Arial" w:cs="Arial" w:hAnsi="Arial"/>
          <w:sz w:val="24"/>
          <w:szCs w:val="20"/>
        </w:rPr>
      </w:pPr>
    </w:p>
    <w:p>
      <w:pPr>
        <w:pStyle w:val="style179"/>
        <w:spacing w:after="0" w:lineRule="auto" w:line="240"/>
        <w:ind w:left="0"/>
        <w:jc w:val="both"/>
        <w:rPr>
          <w:rFonts w:ascii="Arial" w:cs="Arial" w:hAnsi="Arial"/>
          <w:b/>
          <w:sz w:val="24"/>
          <w:szCs w:val="20"/>
        </w:rPr>
      </w:pPr>
      <w:r>
        <w:rPr>
          <w:rFonts w:ascii="Arial" w:cs="Arial" w:hAnsi="Arial"/>
          <w:b/>
          <w:sz w:val="24"/>
          <w:szCs w:val="20"/>
        </w:rPr>
        <w:t>SARAN</w:t>
      </w:r>
    </w:p>
    <w:p>
      <w:pPr>
        <w:pStyle w:val="style179"/>
        <w:spacing w:after="0" w:lineRule="auto" w:line="240"/>
        <w:ind w:left="0"/>
        <w:jc w:val="both"/>
        <w:rPr>
          <w:rFonts w:ascii="Arial" w:cs="Arial" w:hAnsi="Arial"/>
          <w:b/>
          <w:sz w:val="24"/>
          <w:szCs w:val="20"/>
        </w:rPr>
      </w:pPr>
    </w:p>
    <w:p>
      <w:pPr>
        <w:pStyle w:val="style179"/>
        <w:numPr>
          <w:ilvl w:val="6"/>
          <w:numId w:val="5"/>
        </w:numPr>
        <w:tabs>
          <w:tab w:val="left" w:leader="none" w:pos="284"/>
        </w:tabs>
        <w:spacing w:lineRule="auto" w:line="240"/>
        <w:ind w:hanging="2520"/>
        <w:jc w:val="both"/>
        <w:rPr>
          <w:rFonts w:ascii="Arial" w:cs="Arial" w:hAnsi="Arial"/>
          <w:sz w:val="24"/>
          <w:szCs w:val="20"/>
        </w:rPr>
      </w:pPr>
      <w:r>
        <w:rPr>
          <w:rFonts w:ascii="Arial" w:cs="Arial" w:hAnsi="Arial"/>
          <w:sz w:val="24"/>
          <w:szCs w:val="20"/>
        </w:rPr>
        <w:t xml:space="preserve">Bagi Penderita </w:t>
      </w:r>
      <w:r>
        <w:rPr>
          <w:rFonts w:ascii="Arial" w:cs="Arial" w:hAnsi="Arial"/>
          <w:sz w:val="24"/>
          <w:szCs w:val="20"/>
        </w:rPr>
        <w:t>Diabetes Mellitus</w:t>
      </w:r>
    </w:p>
    <w:p>
      <w:pPr>
        <w:pStyle w:val="style179"/>
        <w:tabs>
          <w:tab w:val="left" w:leader="none" w:pos="284"/>
        </w:tabs>
        <w:spacing w:after="0" w:lineRule="auto" w:line="240"/>
        <w:ind w:left="284" w:firstLine="567"/>
        <w:jc w:val="both"/>
        <w:rPr>
          <w:rFonts w:ascii="Arial" w:cs="Arial" w:hAnsi="Arial"/>
          <w:sz w:val="24"/>
          <w:szCs w:val="20"/>
        </w:rPr>
      </w:pPr>
      <w:r>
        <w:rPr>
          <w:rFonts w:ascii="Arial" w:cs="Arial" w:hAnsi="Arial"/>
          <w:sz w:val="24"/>
          <w:szCs w:val="20"/>
        </w:rPr>
        <w:t xml:space="preserve">Diharapkan bagi </w:t>
      </w:r>
      <w:r>
        <w:rPr>
          <w:rFonts w:ascii="Arial" w:cs="Arial" w:hAnsi="Arial"/>
          <w:sz w:val="24"/>
          <w:szCs w:val="20"/>
        </w:rPr>
        <w:t>penderita</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untuk</w:t>
      </w:r>
      <w:r>
        <w:rPr>
          <w:rFonts w:ascii="Arial" w:cs="Arial" w:hAnsi="Arial"/>
          <w:sz w:val="24"/>
          <w:szCs w:val="20"/>
        </w:rPr>
        <w:t xml:space="preserve"> </w:t>
      </w:r>
      <w:r>
        <w:rPr>
          <w:rFonts w:ascii="Arial" w:cs="Arial" w:hAnsi="Arial"/>
          <w:sz w:val="24"/>
          <w:szCs w:val="20"/>
        </w:rPr>
        <w:t>tetap</w:t>
      </w:r>
      <w:r>
        <w:rPr>
          <w:rFonts w:ascii="Arial" w:cs="Arial" w:hAnsi="Arial"/>
          <w:sz w:val="24"/>
          <w:szCs w:val="20"/>
        </w:rPr>
        <w:t xml:space="preserve"> </w:t>
      </w:r>
      <w:r>
        <w:rPr>
          <w:rFonts w:ascii="Arial" w:cs="Arial" w:hAnsi="Arial"/>
          <w:sz w:val="24"/>
          <w:szCs w:val="20"/>
        </w:rPr>
        <w:t>mematuhi</w:t>
      </w:r>
      <w:r>
        <w:rPr>
          <w:rFonts w:ascii="Arial" w:cs="Arial" w:hAnsi="Arial"/>
          <w:sz w:val="24"/>
          <w:szCs w:val="20"/>
        </w:rPr>
        <w:t xml:space="preserve"> </w:t>
      </w:r>
      <w:r>
        <w:rPr>
          <w:rFonts w:ascii="Arial" w:cs="Arial" w:hAnsi="Arial"/>
          <w:sz w:val="24"/>
          <w:szCs w:val="20"/>
        </w:rPr>
        <w:t>setiap</w:t>
      </w:r>
      <w:r>
        <w:rPr>
          <w:rFonts w:ascii="Arial" w:cs="Arial" w:hAnsi="Arial"/>
          <w:sz w:val="24"/>
          <w:szCs w:val="20"/>
        </w:rPr>
        <w:t xml:space="preserve"> </w:t>
      </w:r>
      <w:r>
        <w:rPr>
          <w:rFonts w:ascii="Arial" w:cs="Arial" w:hAnsi="Arial"/>
          <w:sz w:val="24"/>
          <w:szCs w:val="20"/>
        </w:rPr>
        <w:t>anjuran</w:t>
      </w:r>
      <w:r>
        <w:rPr>
          <w:rFonts w:ascii="Arial" w:cs="Arial" w:hAnsi="Arial"/>
          <w:sz w:val="24"/>
          <w:szCs w:val="20"/>
        </w:rPr>
        <w:t xml:space="preserve"> </w:t>
      </w:r>
      <w:r>
        <w:rPr>
          <w:rFonts w:ascii="Arial" w:cs="Arial" w:hAnsi="Arial"/>
          <w:sz w:val="24"/>
          <w:szCs w:val="20"/>
        </w:rPr>
        <w:t>tenaga</w:t>
      </w:r>
      <w:r>
        <w:rPr>
          <w:rFonts w:ascii="Arial" w:cs="Arial" w:hAnsi="Arial"/>
          <w:sz w:val="24"/>
          <w:szCs w:val="20"/>
        </w:rPr>
        <w:t xml:space="preserve"> </w:t>
      </w:r>
      <w:r>
        <w:rPr>
          <w:rFonts w:ascii="Arial" w:cs="Arial" w:hAnsi="Arial"/>
          <w:sz w:val="24"/>
          <w:szCs w:val="20"/>
        </w:rPr>
        <w:t>kesehatan</w:t>
      </w:r>
      <w:r>
        <w:rPr>
          <w:rFonts w:ascii="Arial" w:cs="Arial" w:hAnsi="Arial"/>
          <w:sz w:val="24"/>
          <w:szCs w:val="20"/>
        </w:rPr>
        <w:t xml:space="preserve"> </w:t>
      </w:r>
      <w:r>
        <w:rPr>
          <w:rFonts w:ascii="Arial" w:cs="Arial" w:hAnsi="Arial"/>
          <w:sz w:val="24"/>
          <w:szCs w:val="20"/>
        </w:rPr>
        <w:t>dalam</w:t>
      </w:r>
      <w:r>
        <w:rPr>
          <w:rFonts w:ascii="Arial" w:cs="Arial" w:hAnsi="Arial"/>
          <w:sz w:val="24"/>
          <w:szCs w:val="20"/>
        </w:rPr>
        <w:t xml:space="preserve"> penatalaksanaan </w:t>
      </w:r>
      <w:r>
        <w:rPr>
          <w:rFonts w:ascii="Arial" w:cs="Arial" w:hAnsi="Arial"/>
          <w:sz w:val="24"/>
          <w:szCs w:val="20"/>
        </w:rPr>
        <w:t>lima</w:t>
      </w:r>
      <w:r>
        <w:rPr>
          <w:rFonts w:ascii="Arial" w:cs="Arial" w:hAnsi="Arial"/>
          <w:sz w:val="24"/>
          <w:szCs w:val="20"/>
        </w:rPr>
        <w:t xml:space="preserve">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sehingga</w:t>
      </w:r>
      <w:r>
        <w:rPr>
          <w:rFonts w:ascii="Arial" w:cs="Arial" w:hAnsi="Arial"/>
          <w:sz w:val="24"/>
          <w:szCs w:val="20"/>
        </w:rPr>
        <w:t xml:space="preserve"> </w:t>
      </w:r>
      <w:r>
        <w:rPr>
          <w:rFonts w:ascii="Arial" w:cs="Arial" w:hAnsi="Arial"/>
          <w:sz w:val="24"/>
          <w:szCs w:val="20"/>
        </w:rPr>
        <w:t>dapat</w:t>
      </w:r>
      <w:r>
        <w:rPr>
          <w:rFonts w:ascii="Arial" w:cs="Arial" w:hAnsi="Arial"/>
          <w:sz w:val="24"/>
          <w:szCs w:val="20"/>
        </w:rPr>
        <w:t xml:space="preserve"> </w:t>
      </w:r>
      <w:r>
        <w:rPr>
          <w:rFonts w:ascii="Arial" w:cs="Arial" w:hAnsi="Arial"/>
          <w:sz w:val="24"/>
          <w:szCs w:val="20"/>
        </w:rPr>
        <w:t>mencegah</w:t>
      </w:r>
      <w:r>
        <w:rPr>
          <w:rFonts w:ascii="Arial" w:cs="Arial" w:hAnsi="Arial"/>
          <w:sz w:val="24"/>
          <w:szCs w:val="20"/>
        </w:rPr>
        <w:t xml:space="preserve"> </w:t>
      </w:r>
      <w:r>
        <w:rPr>
          <w:rFonts w:ascii="Arial" w:cs="Arial" w:hAnsi="Arial"/>
          <w:sz w:val="24"/>
          <w:szCs w:val="20"/>
        </w:rPr>
        <w:t>komplikasi</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kematian</w:t>
      </w:r>
      <w:r>
        <w:rPr>
          <w:rFonts w:ascii="Arial" w:cs="Arial" w:hAnsi="Arial"/>
          <w:sz w:val="24"/>
          <w:szCs w:val="20"/>
        </w:rPr>
        <w:t xml:space="preserve"> </w:t>
      </w:r>
      <w:r>
        <w:rPr>
          <w:rFonts w:ascii="Arial" w:cs="Arial" w:hAnsi="Arial"/>
          <w:sz w:val="24"/>
          <w:szCs w:val="20"/>
        </w:rPr>
        <w:t>serta</w:t>
      </w:r>
      <w:r>
        <w:rPr>
          <w:rFonts w:ascii="Arial" w:cs="Arial" w:hAnsi="Arial"/>
          <w:sz w:val="24"/>
          <w:szCs w:val="20"/>
        </w:rPr>
        <w:t xml:space="preserve"> </w:t>
      </w:r>
      <w:r>
        <w:rPr>
          <w:rFonts w:ascii="Arial" w:cs="Arial" w:hAnsi="Arial"/>
          <w:sz w:val="24"/>
          <w:szCs w:val="20"/>
        </w:rPr>
        <w:t>dapat</w:t>
      </w:r>
      <w:r>
        <w:rPr>
          <w:rFonts w:ascii="Arial" w:cs="Arial" w:hAnsi="Arial"/>
          <w:sz w:val="24"/>
          <w:szCs w:val="20"/>
        </w:rPr>
        <w:t xml:space="preserve"> </w:t>
      </w:r>
      <w:r>
        <w:rPr>
          <w:rFonts w:ascii="Arial" w:cs="Arial" w:hAnsi="Arial"/>
          <w:sz w:val="24"/>
          <w:szCs w:val="20"/>
        </w:rPr>
        <w:t>meningkatkan</w:t>
      </w:r>
      <w:r>
        <w:rPr>
          <w:rFonts w:ascii="Arial" w:cs="Arial" w:hAnsi="Arial"/>
          <w:sz w:val="24"/>
          <w:szCs w:val="20"/>
        </w:rPr>
        <w:t xml:space="preserve"> </w:t>
      </w:r>
      <w:r>
        <w:rPr>
          <w:rFonts w:ascii="Arial" w:cs="Arial" w:hAnsi="Arial"/>
          <w:sz w:val="24"/>
          <w:szCs w:val="20"/>
        </w:rPr>
        <w:t>kualitas</w:t>
      </w:r>
      <w:r>
        <w:rPr>
          <w:rFonts w:ascii="Arial" w:cs="Arial" w:hAnsi="Arial"/>
          <w:sz w:val="24"/>
          <w:szCs w:val="20"/>
        </w:rPr>
        <w:t xml:space="preserve"> </w:t>
      </w:r>
      <w:r>
        <w:rPr>
          <w:rFonts w:ascii="Arial" w:cs="Arial" w:hAnsi="Arial"/>
          <w:sz w:val="24"/>
          <w:szCs w:val="20"/>
        </w:rPr>
        <w:t>kesehatan</w:t>
      </w:r>
      <w:r>
        <w:rPr>
          <w:rFonts w:ascii="Arial" w:cs="Arial" w:hAnsi="Arial"/>
          <w:sz w:val="24"/>
          <w:szCs w:val="20"/>
        </w:rPr>
        <w:t>nya</w:t>
      </w:r>
      <w:r>
        <w:rPr>
          <w:rFonts w:ascii="Arial" w:cs="Arial" w:hAnsi="Arial"/>
          <w:sz w:val="24"/>
          <w:szCs w:val="20"/>
        </w:rPr>
        <w:t>.</w:t>
      </w:r>
    </w:p>
    <w:p>
      <w:pPr>
        <w:pStyle w:val="style179"/>
        <w:numPr>
          <w:ilvl w:val="6"/>
          <w:numId w:val="5"/>
        </w:numPr>
        <w:tabs>
          <w:tab w:val="left" w:leader="none" w:pos="284"/>
        </w:tabs>
        <w:spacing w:after="0" w:lineRule="auto" w:line="240"/>
        <w:ind w:hanging="2520"/>
        <w:jc w:val="both"/>
        <w:rPr>
          <w:rFonts w:ascii="Arial" w:cs="Arial" w:hAnsi="Arial"/>
          <w:sz w:val="24"/>
          <w:szCs w:val="20"/>
        </w:rPr>
      </w:pPr>
      <w:r>
        <w:rPr>
          <w:rFonts w:ascii="Arial" w:cs="Arial" w:hAnsi="Arial"/>
          <w:sz w:val="24"/>
          <w:szCs w:val="20"/>
        </w:rPr>
        <w:t xml:space="preserve">Bagi Tempat Penelitian </w:t>
      </w:r>
    </w:p>
    <w:p>
      <w:pPr>
        <w:pStyle w:val="style179"/>
        <w:tabs>
          <w:tab w:val="left" w:leader="none" w:pos="284"/>
        </w:tabs>
        <w:spacing w:after="0" w:lineRule="auto" w:line="240"/>
        <w:ind w:left="284" w:firstLine="567"/>
        <w:jc w:val="both"/>
        <w:rPr>
          <w:rFonts w:ascii="Arial" w:cs="Arial" w:hAnsi="Arial"/>
          <w:sz w:val="24"/>
          <w:szCs w:val="20"/>
        </w:rPr>
      </w:pPr>
      <w:r>
        <w:rPr>
          <w:rFonts w:ascii="Arial" w:cs="Arial" w:hAnsi="Arial"/>
          <w:sz w:val="24"/>
          <w:szCs w:val="20"/>
        </w:rPr>
        <w:t>Diharapkan</w:t>
      </w:r>
      <w:r>
        <w:rPr>
          <w:rFonts w:ascii="Arial" w:cs="Arial" w:hAnsi="Arial"/>
          <w:sz w:val="24"/>
          <w:szCs w:val="20"/>
        </w:rPr>
        <w:t xml:space="preserve"> </w:t>
      </w:r>
      <w:r>
        <w:rPr>
          <w:rFonts w:ascii="Arial" w:cs="Arial" w:hAnsi="Arial"/>
          <w:sz w:val="24"/>
          <w:szCs w:val="20"/>
        </w:rPr>
        <w:t>bagi</w:t>
      </w:r>
      <w:r>
        <w:rPr>
          <w:rFonts w:ascii="Arial" w:cs="Arial" w:hAnsi="Arial"/>
          <w:sz w:val="24"/>
          <w:szCs w:val="20"/>
        </w:rPr>
        <w:t xml:space="preserve"> </w:t>
      </w:r>
      <w:r>
        <w:rPr>
          <w:rFonts w:ascii="Arial" w:cs="Arial" w:hAnsi="Arial"/>
          <w:sz w:val="24"/>
          <w:szCs w:val="20"/>
        </w:rPr>
        <w:t>P</w:t>
      </w:r>
      <w:r>
        <w:rPr>
          <w:rFonts w:ascii="Arial" w:cs="Arial" w:hAnsi="Arial"/>
          <w:sz w:val="24"/>
          <w:szCs w:val="20"/>
        </w:rPr>
        <w:t>erawat</w:t>
      </w:r>
      <w:r>
        <w:rPr>
          <w:rFonts w:ascii="Arial" w:cs="Arial" w:hAnsi="Arial"/>
          <w:sz w:val="24"/>
          <w:szCs w:val="20"/>
        </w:rPr>
        <w:t xml:space="preserve"> </w:t>
      </w:r>
      <w:r>
        <w:rPr>
          <w:rFonts w:ascii="Arial" w:cs="Arial" w:hAnsi="Arial"/>
          <w:sz w:val="24"/>
          <w:szCs w:val="20"/>
        </w:rPr>
        <w:t>Puskesmas</w:t>
      </w:r>
      <w:r>
        <w:rPr>
          <w:rFonts w:ascii="Arial" w:cs="Arial" w:hAnsi="Arial"/>
          <w:sz w:val="24"/>
          <w:szCs w:val="20"/>
        </w:rPr>
        <w:t xml:space="preserve"> </w:t>
      </w:r>
      <w:r>
        <w:rPr>
          <w:rFonts w:ascii="Arial" w:cs="Arial" w:hAnsi="Arial"/>
          <w:sz w:val="24"/>
          <w:szCs w:val="20"/>
        </w:rPr>
        <w:t>Naioni</w:t>
      </w:r>
      <w:r>
        <w:rPr>
          <w:rFonts w:ascii="Arial" w:cs="Arial" w:hAnsi="Arial"/>
          <w:sz w:val="24"/>
          <w:szCs w:val="20"/>
        </w:rPr>
        <w:t xml:space="preserve"> </w:t>
      </w:r>
      <w:r>
        <w:rPr>
          <w:rFonts w:ascii="Arial" w:cs="Arial" w:hAnsi="Arial"/>
          <w:sz w:val="24"/>
          <w:szCs w:val="20"/>
        </w:rPr>
        <w:t>(</w:t>
      </w:r>
      <w:r>
        <w:rPr>
          <w:rFonts w:ascii="Arial" w:cs="Arial" w:hAnsi="Arial"/>
          <w:sz w:val="24"/>
          <w:szCs w:val="20"/>
        </w:rPr>
        <w:t>pengelola</w:t>
      </w:r>
      <w:r>
        <w:rPr>
          <w:rFonts w:ascii="Arial" w:cs="Arial" w:hAnsi="Arial"/>
          <w:sz w:val="24"/>
          <w:szCs w:val="20"/>
        </w:rPr>
        <w:t xml:space="preserve"> program </w:t>
      </w:r>
      <w:r>
        <w:rPr>
          <w:rFonts w:ascii="Arial" w:cs="Arial" w:hAnsi="Arial"/>
          <w:sz w:val="24"/>
          <w:szCs w:val="20"/>
        </w:rPr>
        <w:t>Perkesmas</w:t>
      </w:r>
      <w:r>
        <w:rPr>
          <w:rFonts w:ascii="Arial" w:cs="Arial" w:hAnsi="Arial"/>
          <w:sz w:val="24"/>
          <w:szCs w:val="20"/>
        </w:rPr>
        <w:t xml:space="preserve">) </w:t>
      </w:r>
      <w:r>
        <w:rPr>
          <w:rFonts w:ascii="Arial" w:cs="Arial" w:hAnsi="Arial"/>
          <w:sz w:val="24"/>
          <w:szCs w:val="20"/>
        </w:rPr>
        <w:t>untuk</w:t>
      </w:r>
      <w:r>
        <w:rPr>
          <w:rFonts w:ascii="Arial" w:cs="Arial" w:hAnsi="Arial"/>
          <w:sz w:val="24"/>
          <w:szCs w:val="20"/>
        </w:rPr>
        <w:t xml:space="preserve"> </w:t>
      </w:r>
      <w:r>
        <w:rPr>
          <w:rFonts w:ascii="Arial" w:cs="Arial" w:hAnsi="Arial"/>
          <w:sz w:val="24"/>
          <w:szCs w:val="20"/>
        </w:rPr>
        <w:t>meningkatkan</w:t>
      </w:r>
      <w:r>
        <w:rPr>
          <w:rFonts w:ascii="Arial" w:cs="Arial" w:hAnsi="Arial"/>
          <w:sz w:val="24"/>
          <w:szCs w:val="20"/>
        </w:rPr>
        <w:t xml:space="preserve"> </w:t>
      </w:r>
      <w:r>
        <w:rPr>
          <w:rFonts w:ascii="Arial" w:cs="Arial" w:hAnsi="Arial"/>
          <w:sz w:val="24"/>
          <w:szCs w:val="20"/>
        </w:rPr>
        <w:t>kualitas</w:t>
      </w:r>
      <w:r>
        <w:rPr>
          <w:rFonts w:ascii="Arial" w:cs="Arial" w:hAnsi="Arial"/>
          <w:sz w:val="24"/>
          <w:szCs w:val="20"/>
        </w:rPr>
        <w:t xml:space="preserve"> </w:t>
      </w:r>
      <w:r>
        <w:rPr>
          <w:rFonts w:ascii="Arial" w:cs="Arial" w:hAnsi="Arial"/>
          <w:sz w:val="24"/>
          <w:szCs w:val="20"/>
        </w:rPr>
        <w:t>pelayanan</w:t>
      </w:r>
      <w:r>
        <w:rPr>
          <w:rFonts w:ascii="Arial" w:cs="Arial" w:hAnsi="Arial"/>
          <w:sz w:val="24"/>
          <w:szCs w:val="20"/>
        </w:rPr>
        <w:t xml:space="preserve"> kesehatan pada penderita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 xml:space="preserve">yang </w:t>
      </w:r>
      <w:r>
        <w:rPr>
          <w:rFonts w:ascii="Arial" w:cs="Arial" w:hAnsi="Arial"/>
          <w:sz w:val="24"/>
          <w:szCs w:val="20"/>
        </w:rPr>
        <w:t>sudah</w:t>
      </w:r>
      <w:r>
        <w:rPr>
          <w:rFonts w:ascii="Arial" w:cs="Arial" w:hAnsi="Arial"/>
          <w:sz w:val="24"/>
          <w:szCs w:val="20"/>
        </w:rPr>
        <w:t xml:space="preserve"> </w:t>
      </w:r>
      <w:r>
        <w:rPr>
          <w:rFonts w:ascii="Arial" w:cs="Arial" w:hAnsi="Arial"/>
          <w:sz w:val="24"/>
          <w:szCs w:val="20"/>
        </w:rPr>
        <w:t>masuk</w:t>
      </w:r>
      <w:r>
        <w:rPr>
          <w:rFonts w:ascii="Arial" w:cs="Arial" w:hAnsi="Arial"/>
          <w:sz w:val="24"/>
          <w:szCs w:val="20"/>
        </w:rPr>
        <w:t xml:space="preserve"> </w:t>
      </w:r>
      <w:r>
        <w:rPr>
          <w:rFonts w:ascii="Arial" w:cs="Arial" w:hAnsi="Arial"/>
          <w:sz w:val="24"/>
          <w:szCs w:val="20"/>
        </w:rPr>
        <w:t>dalam</w:t>
      </w:r>
      <w:r>
        <w:rPr>
          <w:rFonts w:ascii="Arial" w:cs="Arial" w:hAnsi="Arial"/>
          <w:sz w:val="24"/>
          <w:szCs w:val="20"/>
        </w:rPr>
        <w:t xml:space="preserve"> </w:t>
      </w:r>
      <w:r>
        <w:rPr>
          <w:rFonts w:ascii="Arial" w:cs="Arial" w:hAnsi="Arial"/>
          <w:sz w:val="24"/>
          <w:szCs w:val="20"/>
        </w:rPr>
        <w:t>kategori</w:t>
      </w:r>
      <w:r>
        <w:rPr>
          <w:rFonts w:ascii="Arial" w:cs="Arial" w:hAnsi="Arial"/>
          <w:sz w:val="24"/>
          <w:szCs w:val="20"/>
        </w:rPr>
        <w:t xml:space="preserve"> </w:t>
      </w:r>
      <w:r>
        <w:rPr>
          <w:rFonts w:ascii="Arial" w:cs="Arial" w:hAnsi="Arial"/>
          <w:sz w:val="24"/>
          <w:szCs w:val="20"/>
        </w:rPr>
        <w:t>lansia</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secara</w:t>
      </w:r>
      <w:r>
        <w:rPr>
          <w:rFonts w:ascii="Arial" w:cs="Arial" w:hAnsi="Arial"/>
          <w:sz w:val="24"/>
          <w:szCs w:val="20"/>
        </w:rPr>
        <w:t xml:space="preserve"> </w:t>
      </w:r>
      <w:r>
        <w:rPr>
          <w:rFonts w:ascii="Arial" w:cs="Arial" w:hAnsi="Arial"/>
          <w:sz w:val="24"/>
          <w:szCs w:val="20"/>
        </w:rPr>
        <w:t>konsisten</w:t>
      </w:r>
      <w:r>
        <w:rPr>
          <w:rFonts w:ascii="Arial" w:cs="Arial" w:hAnsi="Arial"/>
          <w:sz w:val="24"/>
          <w:szCs w:val="20"/>
        </w:rPr>
        <w:t xml:space="preserve"> </w:t>
      </w:r>
      <w:r>
        <w:rPr>
          <w:rFonts w:ascii="Arial" w:cs="Arial" w:hAnsi="Arial"/>
          <w:sz w:val="24"/>
          <w:szCs w:val="20"/>
        </w:rPr>
        <w:t>memberikan</w:t>
      </w:r>
      <w:r>
        <w:rPr>
          <w:rFonts w:ascii="Arial" w:cs="Arial" w:hAnsi="Arial"/>
          <w:sz w:val="24"/>
          <w:szCs w:val="20"/>
        </w:rPr>
        <w:t xml:space="preserve"> </w:t>
      </w:r>
      <w:r>
        <w:rPr>
          <w:rFonts w:ascii="Arial" w:cs="Arial" w:hAnsi="Arial"/>
          <w:sz w:val="24"/>
          <w:szCs w:val="20"/>
        </w:rPr>
        <w:t>edukasi</w:t>
      </w:r>
      <w:r>
        <w:rPr>
          <w:rFonts w:ascii="Arial" w:cs="Arial" w:hAnsi="Arial"/>
          <w:sz w:val="24"/>
          <w:szCs w:val="20"/>
        </w:rPr>
        <w:t xml:space="preserve"> </w:t>
      </w:r>
      <w:r>
        <w:rPr>
          <w:rFonts w:ascii="Arial" w:cs="Arial" w:hAnsi="Arial"/>
          <w:sz w:val="24"/>
          <w:szCs w:val="20"/>
        </w:rPr>
        <w:t>bagi</w:t>
      </w:r>
      <w:r>
        <w:rPr>
          <w:rFonts w:ascii="Arial" w:cs="Arial" w:hAnsi="Arial"/>
          <w:sz w:val="24"/>
          <w:szCs w:val="20"/>
        </w:rPr>
        <w:t xml:space="preserve"> keluarga yang memiliki lansia dengan penyakit </w:t>
      </w:r>
      <w:r>
        <w:rPr>
          <w:rFonts w:ascii="Arial" w:cs="Arial" w:hAnsi="Arial"/>
          <w:sz w:val="24"/>
          <w:szCs w:val="20"/>
        </w:rPr>
        <w:t>Diabetes Mellitus</w:t>
      </w:r>
      <w:r>
        <w:rPr>
          <w:rFonts w:ascii="Arial" w:cs="Arial" w:hAnsi="Arial"/>
          <w:sz w:val="24"/>
          <w:szCs w:val="20"/>
        </w:rPr>
        <w:t xml:space="preserve"> </w:t>
      </w:r>
      <w:r>
        <w:rPr>
          <w:rFonts w:ascii="Arial" w:cs="Arial" w:hAnsi="Arial"/>
          <w:sz w:val="24"/>
          <w:szCs w:val="20"/>
        </w:rPr>
        <w:t xml:space="preserve">agar </w:t>
      </w:r>
      <w:r>
        <w:rPr>
          <w:rFonts w:ascii="Arial" w:cs="Arial" w:hAnsi="Arial"/>
          <w:sz w:val="24"/>
          <w:szCs w:val="20"/>
        </w:rPr>
        <w:t>berperan</w:t>
      </w:r>
      <w:r>
        <w:rPr>
          <w:rFonts w:ascii="Arial" w:cs="Arial" w:hAnsi="Arial"/>
          <w:sz w:val="24"/>
          <w:szCs w:val="20"/>
        </w:rPr>
        <w:t xml:space="preserve"> </w:t>
      </w:r>
      <w:r>
        <w:rPr>
          <w:rFonts w:ascii="Arial" w:cs="Arial" w:hAnsi="Arial"/>
          <w:sz w:val="24"/>
          <w:szCs w:val="20"/>
        </w:rPr>
        <w:t>aktif</w:t>
      </w:r>
      <w:r>
        <w:rPr>
          <w:rFonts w:ascii="Arial" w:cs="Arial" w:hAnsi="Arial"/>
          <w:sz w:val="24"/>
          <w:szCs w:val="20"/>
        </w:rPr>
        <w:t xml:space="preserve"> </w:t>
      </w:r>
      <w:r>
        <w:rPr>
          <w:rFonts w:ascii="Arial" w:cs="Arial" w:hAnsi="Arial"/>
          <w:sz w:val="24"/>
          <w:szCs w:val="20"/>
        </w:rPr>
        <w:t>untuk</w:t>
      </w:r>
      <w:r>
        <w:rPr>
          <w:rFonts w:ascii="Arial" w:cs="Arial" w:hAnsi="Arial"/>
          <w:sz w:val="24"/>
          <w:szCs w:val="20"/>
        </w:rPr>
        <w:t xml:space="preserve"> </w:t>
      </w:r>
      <w:r>
        <w:rPr>
          <w:rFonts w:ascii="Arial" w:cs="Arial" w:hAnsi="Arial"/>
          <w:sz w:val="24"/>
          <w:szCs w:val="20"/>
        </w:rPr>
        <w:t>membantu</w:t>
      </w:r>
      <w:r>
        <w:rPr>
          <w:rFonts w:ascii="Arial" w:cs="Arial" w:hAnsi="Arial"/>
          <w:sz w:val="24"/>
          <w:szCs w:val="20"/>
        </w:rPr>
        <w:t xml:space="preserve"> </w:t>
      </w:r>
      <w:r>
        <w:rPr>
          <w:rFonts w:ascii="Arial" w:cs="Arial" w:hAnsi="Arial"/>
          <w:sz w:val="24"/>
          <w:szCs w:val="20"/>
        </w:rPr>
        <w:t>lansia</w:t>
      </w:r>
      <w:r>
        <w:rPr>
          <w:rFonts w:ascii="Arial" w:cs="Arial" w:hAnsi="Arial"/>
          <w:sz w:val="24"/>
          <w:szCs w:val="20"/>
        </w:rPr>
        <w:t xml:space="preserve"> </w:t>
      </w:r>
      <w:r>
        <w:rPr>
          <w:rFonts w:ascii="Arial" w:cs="Arial" w:hAnsi="Arial"/>
          <w:sz w:val="24"/>
          <w:szCs w:val="20"/>
        </w:rPr>
        <w:t>menerapkan</w:t>
      </w:r>
      <w:r>
        <w:rPr>
          <w:rFonts w:ascii="Arial" w:cs="Arial" w:hAnsi="Arial"/>
          <w:sz w:val="24"/>
          <w:szCs w:val="20"/>
        </w:rPr>
        <w:t xml:space="preserve"> lima </w:t>
      </w:r>
      <w:r>
        <w:rPr>
          <w:rFonts w:ascii="Arial" w:cs="Arial" w:hAnsi="Arial"/>
          <w:sz w:val="24"/>
          <w:szCs w:val="20"/>
        </w:rPr>
        <w:t>pilar</w:t>
      </w:r>
      <w:r>
        <w:rPr>
          <w:rFonts w:ascii="Arial" w:cs="Arial" w:hAnsi="Arial"/>
          <w:sz w:val="24"/>
          <w:szCs w:val="20"/>
        </w:rPr>
        <w:t xml:space="preserve"> </w:t>
      </w:r>
      <w:r>
        <w:rPr>
          <w:rFonts w:ascii="Arial" w:cs="Arial" w:hAnsi="Arial"/>
          <w:sz w:val="24"/>
          <w:szCs w:val="20"/>
        </w:rPr>
        <w:t>Diabetes Mellitus</w:t>
      </w:r>
      <w:r>
        <w:rPr>
          <w:rFonts w:ascii="Arial" w:cs="Arial" w:hAnsi="Arial"/>
          <w:sz w:val="24"/>
          <w:szCs w:val="20"/>
        </w:rPr>
        <w:t>.</w:t>
      </w: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0"/>
        <w:tabs>
          <w:tab w:val="left" w:leader="none" w:pos="284"/>
        </w:tabs>
        <w:spacing w:lineRule="auto" w:line="240"/>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179"/>
        <w:tabs>
          <w:tab w:val="left" w:leader="none" w:pos="284"/>
        </w:tabs>
        <w:spacing w:lineRule="auto" w:line="240"/>
        <w:ind w:left="284" w:firstLine="567"/>
        <w:jc w:val="both"/>
        <w:rPr>
          <w:rFonts w:ascii="Arial" w:cs="Arial" w:hAnsi="Arial"/>
          <w:sz w:val="24"/>
          <w:szCs w:val="20"/>
        </w:rPr>
      </w:pPr>
    </w:p>
    <w:p>
      <w:pPr>
        <w:pStyle w:val="style0"/>
        <w:spacing w:lineRule="auto" w:line="240"/>
        <w:rPr>
          <w:rFonts w:ascii="Arial" w:cs="Arial" w:hAnsi="Arial"/>
          <w:b/>
          <w:sz w:val="20"/>
          <w:szCs w:val="20"/>
        </w:rPr>
        <w:sectPr>
          <w:type w:val="continuous"/>
          <w:pgSz w:w="11906" w:h="16838" w:orient="portrait"/>
          <w:pgMar w:top="1440" w:right="1440" w:bottom="1440" w:left="1440" w:header="708" w:footer="708" w:gutter="0"/>
          <w:cols w:space="708" w:num="2"/>
          <w:docGrid w:linePitch="360"/>
        </w:sectPr>
      </w:pPr>
    </w:p>
    <w:p>
      <w:pPr>
        <w:pStyle w:val="style0"/>
        <w:spacing w:after="0" w:lineRule="auto" w:line="240"/>
        <w:jc w:val="center"/>
        <w:rPr>
          <w:rFonts w:ascii="Arial" w:cs="Arial" w:hAnsi="Arial"/>
          <w:b/>
          <w:sz w:val="24"/>
          <w:szCs w:val="20"/>
        </w:rPr>
      </w:pPr>
      <w:r>
        <w:rPr>
          <w:rFonts w:ascii="Arial" w:cs="Arial" w:hAnsi="Arial"/>
          <w:b/>
          <w:sz w:val="24"/>
          <w:szCs w:val="20"/>
        </w:rPr>
        <w:t>DAFTAR PUSTAKA</w:t>
      </w:r>
    </w:p>
    <w:p>
      <w:pPr>
        <w:pStyle w:val="style0"/>
        <w:spacing w:after="0" w:lineRule="auto" w:line="240"/>
        <w:jc w:val="center"/>
        <w:rPr>
          <w:rFonts w:ascii="Arial" w:cs="Arial" w:hAnsi="Arial"/>
          <w:b/>
          <w:sz w:val="24"/>
          <w:szCs w:val="20"/>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Afiyanti</w:t>
      </w:r>
      <w:r>
        <w:rPr>
          <w:rFonts w:ascii="Arial" w:cs="Arial" w:hAnsi="Arial"/>
          <w:sz w:val="24"/>
          <w:szCs w:val="24"/>
        </w:rPr>
        <w:t xml:space="preserve">, </w:t>
      </w:r>
      <w:r>
        <w:rPr>
          <w:rFonts w:ascii="Arial" w:cs="Arial" w:hAnsi="Arial"/>
          <w:sz w:val="24"/>
          <w:szCs w:val="24"/>
        </w:rPr>
        <w:t>Yati</w:t>
      </w:r>
      <w:r>
        <w:rPr>
          <w:rFonts w:ascii="Arial" w:cs="Arial" w:hAnsi="Arial"/>
          <w:sz w:val="24"/>
          <w:szCs w:val="24"/>
        </w:rPr>
        <w:t xml:space="preserve"> &amp; </w:t>
      </w:r>
      <w:r>
        <w:rPr>
          <w:rFonts w:ascii="Arial" w:cs="Arial" w:hAnsi="Arial"/>
          <w:sz w:val="24"/>
          <w:szCs w:val="24"/>
        </w:rPr>
        <w:t>Rachmawati</w:t>
      </w:r>
      <w:r>
        <w:rPr>
          <w:rFonts w:ascii="Arial" w:cs="Arial" w:hAnsi="Arial"/>
          <w:sz w:val="24"/>
          <w:szCs w:val="24"/>
        </w:rPr>
        <w:t>, Imami Nur.</w:t>
      </w:r>
      <w:r>
        <w:rPr>
          <w:rFonts w:ascii="Arial" w:cs="Arial" w:hAnsi="Arial"/>
          <w:sz w:val="24"/>
          <w:szCs w:val="24"/>
        </w:rPr>
        <w:t xml:space="preserve"> </w:t>
      </w:r>
      <w:r>
        <w:rPr>
          <w:rFonts w:ascii="Arial" w:cs="Arial" w:hAnsi="Arial"/>
          <w:sz w:val="24"/>
          <w:szCs w:val="24"/>
        </w:rPr>
        <w:t xml:space="preserve">(2014). </w:t>
      </w:r>
      <w:r>
        <w:rPr>
          <w:rFonts w:ascii="Arial" w:cs="Arial" w:hAnsi="Arial"/>
          <w:i/>
          <w:sz w:val="24"/>
          <w:szCs w:val="24"/>
        </w:rPr>
        <w:t>Metodologi</w:t>
      </w:r>
      <w:r>
        <w:rPr>
          <w:rFonts w:ascii="Arial" w:cs="Arial" w:hAnsi="Arial"/>
          <w:i/>
          <w:sz w:val="24"/>
          <w:szCs w:val="24"/>
        </w:rPr>
        <w:t xml:space="preserve"> </w:t>
      </w:r>
      <w:r>
        <w:rPr>
          <w:rFonts w:ascii="Arial" w:cs="Arial" w:hAnsi="Arial"/>
          <w:i/>
          <w:sz w:val="24"/>
          <w:szCs w:val="24"/>
        </w:rPr>
        <w:t>Penelitian</w:t>
      </w:r>
      <w:r>
        <w:rPr>
          <w:rFonts w:ascii="Arial" w:cs="Arial" w:hAnsi="Arial"/>
          <w:i/>
          <w:sz w:val="24"/>
          <w:szCs w:val="24"/>
        </w:rPr>
        <w:t xml:space="preserve"> </w:t>
      </w:r>
      <w:r>
        <w:rPr>
          <w:rFonts w:ascii="Arial" w:cs="Arial" w:hAnsi="Arial"/>
          <w:i/>
          <w:sz w:val="24"/>
          <w:szCs w:val="24"/>
        </w:rPr>
        <w:t>Kualitatif</w:t>
      </w:r>
      <w:r>
        <w:rPr>
          <w:rFonts w:ascii="Arial" w:cs="Arial" w:hAnsi="Arial"/>
          <w:i/>
          <w:sz w:val="24"/>
          <w:szCs w:val="24"/>
        </w:rPr>
        <w:t xml:space="preserve"> </w:t>
      </w:r>
      <w:r>
        <w:rPr>
          <w:rFonts w:ascii="Arial" w:cs="Arial" w:hAnsi="Arial"/>
          <w:i/>
          <w:sz w:val="24"/>
          <w:szCs w:val="24"/>
        </w:rPr>
        <w:t>Dalam</w:t>
      </w:r>
      <w:r>
        <w:rPr>
          <w:rFonts w:ascii="Arial" w:cs="Arial" w:hAnsi="Arial"/>
          <w:i/>
          <w:sz w:val="24"/>
          <w:szCs w:val="24"/>
        </w:rPr>
        <w:t xml:space="preserve"> </w:t>
      </w:r>
      <w:r>
        <w:rPr>
          <w:rFonts w:ascii="Arial" w:cs="Arial" w:hAnsi="Arial"/>
          <w:i/>
          <w:sz w:val="24"/>
          <w:szCs w:val="24"/>
        </w:rPr>
        <w:t>Riset</w:t>
      </w:r>
      <w:r>
        <w:rPr>
          <w:rFonts w:ascii="Arial" w:cs="Arial" w:hAnsi="Arial"/>
          <w:i/>
          <w:sz w:val="24"/>
          <w:szCs w:val="24"/>
        </w:rPr>
        <w:t xml:space="preserve"> </w:t>
      </w:r>
      <w:r>
        <w:rPr>
          <w:rFonts w:ascii="Arial" w:cs="Arial" w:hAnsi="Arial"/>
          <w:i/>
          <w:sz w:val="24"/>
          <w:szCs w:val="24"/>
        </w:rPr>
        <w:t>Keperawatan</w:t>
      </w:r>
      <w:r>
        <w:rPr>
          <w:rFonts w:ascii="Arial" w:cs="Arial" w:hAnsi="Arial"/>
          <w:sz w:val="24"/>
          <w:szCs w:val="24"/>
        </w:rPr>
        <w:t>.</w:t>
      </w:r>
      <w:r>
        <w:rPr>
          <w:rFonts w:ascii="Arial" w:cs="Arial" w:hAnsi="Arial"/>
          <w:sz w:val="24"/>
          <w:szCs w:val="24"/>
        </w:rPr>
        <w:t xml:space="preserve"> Jakarta: </w:t>
      </w:r>
      <w:r>
        <w:rPr>
          <w:rFonts w:ascii="Arial" w:cs="Arial" w:hAnsi="Arial"/>
          <w:sz w:val="24"/>
          <w:szCs w:val="24"/>
        </w:rPr>
        <w:t>Rajawali</w:t>
      </w:r>
      <w:r>
        <w:rPr>
          <w:rFonts w:ascii="Arial" w:cs="Arial" w:hAnsi="Arial"/>
          <w:sz w:val="24"/>
          <w:szCs w:val="24"/>
        </w:rPr>
        <w:t xml:space="preserve"> Press.</w:t>
      </w:r>
    </w:p>
    <w:p>
      <w:pPr>
        <w:pStyle w:val="style0"/>
        <w:spacing w:after="0" w:lineRule="auto" w:line="240"/>
        <w:ind w:left="709" w:hanging="425"/>
        <w:jc w:val="both"/>
        <w:rPr>
          <w:rFonts w:ascii="Arial" w:cs="Arial" w:hAnsi="Arial"/>
          <w:b/>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Azwar</w:t>
      </w:r>
      <w:r>
        <w:rPr>
          <w:rFonts w:ascii="Arial" w:cs="Arial" w:hAnsi="Arial"/>
          <w:sz w:val="24"/>
          <w:szCs w:val="24"/>
        </w:rPr>
        <w:t xml:space="preserve">, </w:t>
      </w:r>
      <w:r>
        <w:rPr>
          <w:rFonts w:ascii="Arial" w:cs="Arial" w:hAnsi="Arial"/>
          <w:sz w:val="24"/>
          <w:szCs w:val="24"/>
        </w:rPr>
        <w:t>Saifudin</w:t>
      </w:r>
      <w:r>
        <w:rPr>
          <w:rFonts w:ascii="Arial" w:cs="Arial" w:hAnsi="Arial"/>
          <w:sz w:val="24"/>
          <w:szCs w:val="24"/>
        </w:rPr>
        <w:t xml:space="preserve">. </w:t>
      </w:r>
      <w:r>
        <w:rPr>
          <w:rFonts w:ascii="Arial" w:cs="Arial" w:hAnsi="Arial"/>
          <w:sz w:val="24"/>
          <w:szCs w:val="24"/>
        </w:rPr>
        <w:t xml:space="preserve">(2003). </w:t>
      </w:r>
      <w:r>
        <w:rPr>
          <w:rFonts w:ascii="Arial" w:cs="Arial" w:hAnsi="Arial"/>
          <w:i/>
          <w:sz w:val="24"/>
          <w:szCs w:val="24"/>
        </w:rPr>
        <w:t>Sikap</w:t>
      </w:r>
      <w:r>
        <w:rPr>
          <w:rFonts w:ascii="Arial" w:cs="Arial" w:hAnsi="Arial"/>
          <w:i/>
          <w:sz w:val="24"/>
          <w:szCs w:val="24"/>
        </w:rPr>
        <w:t xml:space="preserve"> </w:t>
      </w:r>
      <w:r>
        <w:rPr>
          <w:rFonts w:ascii="Arial" w:cs="Arial" w:hAnsi="Arial"/>
          <w:i/>
          <w:sz w:val="24"/>
          <w:szCs w:val="24"/>
        </w:rPr>
        <w:t>Manusia</w:t>
      </w:r>
      <w:r>
        <w:rPr>
          <w:rFonts w:ascii="Arial" w:cs="Arial" w:hAnsi="Arial"/>
          <w:i/>
          <w:sz w:val="24"/>
          <w:szCs w:val="24"/>
        </w:rPr>
        <w:t xml:space="preserve">, </w:t>
      </w:r>
      <w:r>
        <w:rPr>
          <w:rFonts w:ascii="Arial" w:cs="Arial" w:hAnsi="Arial"/>
          <w:i/>
          <w:sz w:val="24"/>
          <w:szCs w:val="24"/>
        </w:rPr>
        <w:t>Teori</w:t>
      </w:r>
      <w:r>
        <w:rPr>
          <w:rFonts w:ascii="Arial" w:cs="Arial" w:hAnsi="Arial"/>
          <w:i/>
          <w:sz w:val="24"/>
          <w:szCs w:val="24"/>
        </w:rPr>
        <w:t xml:space="preserve"> </w:t>
      </w:r>
      <w:r>
        <w:rPr>
          <w:rFonts w:ascii="Arial" w:cs="Arial" w:hAnsi="Arial"/>
          <w:i/>
          <w:sz w:val="24"/>
          <w:szCs w:val="24"/>
        </w:rPr>
        <w:t>dan</w:t>
      </w:r>
      <w:r>
        <w:rPr>
          <w:rFonts w:ascii="Arial" w:cs="Arial" w:hAnsi="Arial"/>
          <w:i/>
          <w:sz w:val="24"/>
          <w:szCs w:val="24"/>
        </w:rPr>
        <w:t xml:space="preserve"> </w:t>
      </w:r>
      <w:r>
        <w:rPr>
          <w:rFonts w:ascii="Arial" w:cs="Arial" w:hAnsi="Arial"/>
          <w:i/>
          <w:sz w:val="24"/>
          <w:szCs w:val="24"/>
        </w:rPr>
        <w:t>Pengukurannya</w:t>
      </w:r>
      <w:r>
        <w:rPr>
          <w:rFonts w:ascii="Arial" w:cs="Arial" w:hAnsi="Arial"/>
          <w:sz w:val="24"/>
          <w:szCs w:val="24"/>
        </w:rPr>
        <w:t>.</w:t>
      </w:r>
      <w:r>
        <w:rPr>
          <w:rFonts w:ascii="Arial" w:cs="Arial" w:hAnsi="Arial"/>
          <w:sz w:val="24"/>
          <w:szCs w:val="24"/>
        </w:rPr>
        <w:t xml:space="preserve"> </w:t>
      </w:r>
      <w:r>
        <w:rPr>
          <w:rFonts w:ascii="Arial" w:cs="Arial" w:hAnsi="Arial"/>
          <w:sz w:val="24"/>
          <w:szCs w:val="24"/>
        </w:rPr>
        <w:t>Yogyakarta :</w:t>
      </w:r>
      <w:r>
        <w:rPr>
          <w:rFonts w:ascii="Arial" w:cs="Arial" w:hAnsi="Arial"/>
          <w:sz w:val="24"/>
          <w:szCs w:val="24"/>
        </w:rPr>
        <w:t xml:space="preserve"> </w:t>
      </w:r>
      <w:r>
        <w:rPr>
          <w:rFonts w:ascii="Arial" w:cs="Arial" w:hAnsi="Arial"/>
          <w:sz w:val="24"/>
          <w:szCs w:val="24"/>
        </w:rPr>
        <w:t>Pustaka</w:t>
      </w:r>
      <w:r>
        <w:rPr>
          <w:rFonts w:ascii="Arial" w:cs="Arial" w:hAnsi="Arial"/>
          <w:sz w:val="24"/>
          <w:szCs w:val="24"/>
        </w:rPr>
        <w:t xml:space="preserve"> </w:t>
      </w:r>
      <w:r>
        <w:rPr>
          <w:rFonts w:ascii="Arial" w:cs="Arial" w:hAnsi="Arial"/>
          <w:sz w:val="24"/>
          <w:szCs w:val="24"/>
        </w:rPr>
        <w:t>Pelajar</w:t>
      </w:r>
      <w:r>
        <w:rPr>
          <w:rFonts w:ascii="Arial" w:cs="Arial" w:hAnsi="Arial"/>
          <w:sz w:val="24"/>
          <w:szCs w:val="24"/>
        </w:rPr>
        <w:t>.</w:t>
      </w:r>
    </w:p>
    <w:p>
      <w:pPr>
        <w:pStyle w:val="style0"/>
        <w:spacing w:after="0" w:lineRule="auto" w:line="240"/>
        <w:ind w:left="709" w:hanging="425"/>
        <w:jc w:val="both"/>
        <w:rPr>
          <w:rFonts w:ascii="Arial" w:cs="Arial" w:hAnsi="Arial"/>
          <w:b/>
          <w:sz w:val="24"/>
          <w:szCs w:val="24"/>
        </w:rPr>
      </w:pPr>
    </w:p>
    <w:p>
      <w:pPr>
        <w:pStyle w:val="style0"/>
        <w:spacing w:after="0" w:lineRule="auto" w:line="240"/>
        <w:ind w:left="709" w:hanging="709"/>
        <w:jc w:val="both"/>
        <w:rPr>
          <w:rFonts w:ascii="Arial" w:cs="Arial" w:hAnsi="Arial"/>
          <w:sz w:val="24"/>
          <w:szCs w:val="24"/>
          <w:u w:val="single"/>
        </w:rPr>
      </w:pPr>
      <w:r>
        <w:rPr>
          <w:rFonts w:ascii="Arial" w:cs="Arial" w:hAnsi="Arial"/>
          <w:sz w:val="24"/>
          <w:szCs w:val="24"/>
        </w:rPr>
        <w:t xml:space="preserve">Aziz, </w:t>
      </w:r>
      <w:r>
        <w:rPr>
          <w:rFonts w:ascii="Arial" w:cs="Arial" w:hAnsi="Arial"/>
          <w:bCs/>
          <w:sz w:val="24"/>
          <w:szCs w:val="24"/>
        </w:rPr>
        <w:t>Waode Azfari, Laode Yusman Muriman &amp; Sri Rahayu Burhan</w:t>
      </w:r>
      <w:r>
        <w:rPr>
          <w:rFonts w:ascii="Arial" w:cs="Arial" w:hAnsi="Arial"/>
          <w:sz w:val="24"/>
          <w:szCs w:val="24"/>
        </w:rPr>
        <w:t xml:space="preserve"> (2020).</w:t>
      </w:r>
      <w:r>
        <w:rPr>
          <w:rFonts w:ascii="Arial" w:cs="Arial" w:hAnsi="Arial"/>
          <w:sz w:val="24"/>
          <w:szCs w:val="24"/>
        </w:rPr>
        <w:t xml:space="preserve"> </w:t>
      </w:r>
      <w:r>
        <w:rPr>
          <w:rFonts w:ascii="Arial" w:cs="Arial" w:hAnsi="Arial"/>
          <w:bCs/>
          <w:i/>
          <w:sz w:val="24"/>
          <w:szCs w:val="24"/>
        </w:rPr>
        <w:t xml:space="preserve">Hubungan Antara Tingkat Pengetahuan Dengan Gaya Hidup Pada Penderita </w:t>
      </w:r>
      <w:r>
        <w:rPr>
          <w:rFonts w:ascii="Arial" w:cs="Arial" w:hAnsi="Arial"/>
          <w:bCs/>
          <w:i/>
          <w:sz w:val="24"/>
          <w:szCs w:val="24"/>
        </w:rPr>
        <w:t>Diabetes Mellitus</w:t>
      </w:r>
      <w:r>
        <w:rPr>
          <w:rFonts w:ascii="Arial" w:cs="Arial" w:hAnsi="Arial"/>
          <w:sz w:val="24"/>
          <w:szCs w:val="24"/>
        </w:rPr>
        <w:t>.</w:t>
      </w:r>
      <w:r>
        <w:rPr>
          <w:rFonts w:ascii="Arial" w:cs="Arial" w:hAnsi="Arial"/>
          <w:sz w:val="24"/>
          <w:szCs w:val="24"/>
        </w:rPr>
        <w:t xml:space="preserve"> Jurnal Penelitian Perawat Profesional, Vol. 2, No. 1.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08/06/2020 </w:t>
      </w:r>
      <w:r>
        <w:rPr>
          <w:rFonts w:ascii="Arial" w:cs="Arial" w:hAnsi="Arial"/>
          <w:sz w:val="24"/>
          <w:szCs w:val="24"/>
          <w:u w:val="single"/>
        </w:rPr>
        <w:t>pukul</w:t>
      </w:r>
      <w:r>
        <w:rPr>
          <w:rFonts w:ascii="Arial" w:cs="Arial" w:hAnsi="Arial"/>
          <w:sz w:val="24"/>
          <w:szCs w:val="24"/>
          <w:u w:val="single"/>
        </w:rPr>
        <w:t xml:space="preserve"> 10:00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u w:val="single"/>
        </w:rPr>
      </w:pPr>
    </w:p>
    <w:p>
      <w:pPr>
        <w:pStyle w:val="style0"/>
        <w:spacing w:after="0" w:lineRule="auto" w:line="240"/>
        <w:ind w:left="709" w:hanging="709"/>
        <w:jc w:val="both"/>
        <w:rPr>
          <w:rFonts w:ascii="Arial" w:cs="Arial" w:hAnsi="Arial"/>
          <w:sz w:val="24"/>
          <w:szCs w:val="24"/>
          <w:u w:val="single"/>
        </w:rPr>
      </w:pPr>
      <w:r>
        <w:rPr>
          <w:rFonts w:ascii="Arial" w:cs="Arial" w:hAnsi="Arial"/>
          <w:sz w:val="24"/>
          <w:szCs w:val="24"/>
        </w:rPr>
        <w:t>Chiptarini</w:t>
      </w:r>
      <w:r>
        <w:rPr>
          <w:rFonts w:ascii="Arial" w:cs="Arial" w:hAnsi="Arial"/>
          <w:sz w:val="24"/>
          <w:szCs w:val="24"/>
        </w:rPr>
        <w:t xml:space="preserve">, </w:t>
      </w:r>
      <w:r>
        <w:rPr>
          <w:rFonts w:ascii="Arial" w:cs="Arial" w:hAnsi="Arial"/>
          <w:sz w:val="24"/>
          <w:szCs w:val="24"/>
        </w:rPr>
        <w:t>Ika</w:t>
      </w:r>
      <w:r>
        <w:rPr>
          <w:rFonts w:ascii="Arial" w:cs="Arial" w:hAnsi="Arial"/>
          <w:sz w:val="24"/>
          <w:szCs w:val="24"/>
        </w:rPr>
        <w:t xml:space="preserve"> </w:t>
      </w:r>
      <w:r>
        <w:rPr>
          <w:rFonts w:ascii="Arial" w:cs="Arial" w:hAnsi="Arial"/>
          <w:sz w:val="24"/>
          <w:szCs w:val="24"/>
        </w:rPr>
        <w:t>Febty</w:t>
      </w:r>
      <w:r>
        <w:rPr>
          <w:rFonts w:ascii="Arial" w:cs="Arial" w:hAnsi="Arial"/>
          <w:sz w:val="24"/>
          <w:szCs w:val="24"/>
        </w:rPr>
        <w:t xml:space="preserve"> </w:t>
      </w:r>
      <w:r>
        <w:rPr>
          <w:rFonts w:ascii="Arial" w:cs="Arial" w:hAnsi="Arial"/>
          <w:sz w:val="24"/>
          <w:szCs w:val="24"/>
        </w:rPr>
        <w:t>Dyah</w:t>
      </w:r>
      <w:r>
        <w:rPr>
          <w:rFonts w:ascii="Arial" w:cs="Arial" w:hAnsi="Arial"/>
          <w:sz w:val="24"/>
          <w:szCs w:val="24"/>
        </w:rPr>
        <w:t xml:space="preserve">. (2014). Gambaran Pengetahuan dan </w:t>
      </w:r>
      <w:r>
        <w:rPr>
          <w:rFonts w:ascii="Arial" w:cs="Arial" w:hAnsi="Arial"/>
          <w:sz w:val="24"/>
          <w:szCs w:val="24"/>
        </w:rPr>
        <w:t>Perilaku  Tentang</w:t>
      </w:r>
      <w:r>
        <w:rPr>
          <w:rFonts w:ascii="Arial" w:cs="Arial" w:hAnsi="Arial"/>
          <w:sz w:val="24"/>
          <w:szCs w:val="24"/>
        </w:rPr>
        <w:t xml:space="preserve"> Penatalaksanaan DM Pada Pasien DM di Puskesmas Ciputat Timur. Jurnal program studi ilmu keperawatan universitas </w:t>
      </w:r>
      <w:r>
        <w:rPr>
          <w:rFonts w:ascii="Arial" w:cs="Arial" w:hAnsi="Arial"/>
          <w:sz w:val="24"/>
          <w:szCs w:val="24"/>
        </w:rPr>
        <w:t>islam</w:t>
      </w:r>
      <w:r>
        <w:rPr>
          <w:rFonts w:ascii="Arial" w:cs="Arial" w:hAnsi="Arial"/>
          <w:sz w:val="24"/>
          <w:szCs w:val="24"/>
        </w:rPr>
        <w:t xml:space="preserve"> negeri syarif ridayatulah Jakarta. </w:t>
      </w:r>
      <w:r>
        <w:rPr>
          <w:rFonts w:ascii="Arial" w:cs="Arial" w:hAnsi="Arial"/>
          <w:sz w:val="24"/>
          <w:szCs w:val="24"/>
          <w:u w:val="single"/>
        </w:rPr>
        <w:t>Diakses pada tanggal 08/01/2021 pukul 13:20 Wita.</w:t>
      </w:r>
    </w:p>
    <w:p>
      <w:pPr>
        <w:pStyle w:val="style0"/>
        <w:autoSpaceDE w:val="false"/>
        <w:autoSpaceDN w:val="false"/>
        <w:adjustRightInd w:val="false"/>
        <w:spacing w:after="0" w:lineRule="auto" w:line="240"/>
        <w:ind w:hanging="425"/>
        <w:jc w:val="both"/>
        <w:rPr>
          <w:rFonts w:ascii="Arial" w:cs="Arial" w:hAnsi="Arial"/>
          <w:sz w:val="24"/>
          <w:szCs w:val="24"/>
          <w:u w:val="single"/>
        </w:rPr>
      </w:pPr>
    </w:p>
    <w:p>
      <w:pPr>
        <w:pStyle w:val="style0"/>
        <w:spacing w:after="0" w:lineRule="auto" w:line="240"/>
        <w:ind w:left="709" w:hanging="709"/>
        <w:jc w:val="both"/>
        <w:rPr>
          <w:rStyle w:val="style4100"/>
          <w:rFonts w:ascii="Arial" w:cs="Arial" w:hAnsi="Arial"/>
          <w:sz w:val="24"/>
          <w:szCs w:val="24"/>
        </w:rPr>
      </w:pPr>
      <w:r>
        <w:rPr>
          <w:rStyle w:val="style4100"/>
          <w:rFonts w:ascii="Arial" w:cs="Arial" w:hAnsi="Arial"/>
          <w:sz w:val="24"/>
          <w:szCs w:val="24"/>
        </w:rPr>
        <w:t>Decroli, Eva</w:t>
      </w:r>
      <w:r>
        <w:rPr>
          <w:rStyle w:val="style4100"/>
          <w:rFonts w:ascii="Arial" w:cs="Arial" w:hAnsi="Arial"/>
          <w:sz w:val="24"/>
          <w:szCs w:val="24"/>
        </w:rPr>
        <w:t>.(</w:t>
      </w:r>
      <w:r>
        <w:rPr>
          <w:rStyle w:val="style4100"/>
          <w:rFonts w:ascii="Arial" w:cs="Arial" w:hAnsi="Arial"/>
          <w:sz w:val="24"/>
          <w:szCs w:val="24"/>
        </w:rPr>
        <w:t xml:space="preserve">2019). </w:t>
      </w:r>
      <w:r>
        <w:rPr>
          <w:rStyle w:val="style4100"/>
          <w:rFonts w:ascii="Arial" w:cs="Arial" w:hAnsi="Arial"/>
          <w:i/>
          <w:sz w:val="24"/>
          <w:szCs w:val="24"/>
        </w:rPr>
        <w:t>Diabetes Mellitus</w:t>
      </w:r>
      <w:r>
        <w:rPr>
          <w:rStyle w:val="style4100"/>
          <w:rFonts w:ascii="Arial" w:cs="Arial" w:hAnsi="Arial"/>
          <w:i/>
          <w:sz w:val="24"/>
          <w:szCs w:val="24"/>
        </w:rPr>
        <w:t xml:space="preserve"> Tipe 2</w:t>
      </w:r>
      <w:r>
        <w:rPr>
          <w:rStyle w:val="style4100"/>
          <w:rFonts w:ascii="Arial" w:cs="Arial" w:hAnsi="Arial"/>
          <w:sz w:val="24"/>
          <w:szCs w:val="24"/>
        </w:rPr>
        <w:t>.</w:t>
      </w:r>
      <w:r>
        <w:rPr>
          <w:rStyle w:val="style4100"/>
          <w:rFonts w:ascii="Arial" w:cs="Arial" w:hAnsi="Arial"/>
          <w:sz w:val="24"/>
          <w:szCs w:val="24"/>
        </w:rPr>
        <w:t xml:space="preserve"> Edisi I. Padang: Pusat Penerbitan Bagian </w:t>
      </w:r>
      <w:r>
        <w:rPr>
          <w:rStyle w:val="style4100"/>
          <w:rFonts w:ascii="Arial" w:cs="Arial" w:hAnsi="Arial"/>
          <w:sz w:val="24"/>
          <w:szCs w:val="24"/>
        </w:rPr>
        <w:t>Ilmu</w:t>
      </w:r>
      <w:r>
        <w:rPr>
          <w:rStyle w:val="style4100"/>
          <w:rFonts w:ascii="Arial" w:cs="Arial" w:hAnsi="Arial"/>
          <w:sz w:val="24"/>
          <w:szCs w:val="24"/>
        </w:rPr>
        <w:t xml:space="preserve"> </w:t>
      </w:r>
      <w:r>
        <w:rPr>
          <w:rStyle w:val="style4100"/>
          <w:rFonts w:ascii="Arial" w:cs="Arial" w:hAnsi="Arial"/>
          <w:sz w:val="24"/>
          <w:szCs w:val="24"/>
        </w:rPr>
        <w:t>Penyakit</w:t>
      </w:r>
      <w:r>
        <w:rPr>
          <w:rStyle w:val="style4100"/>
          <w:rFonts w:ascii="Arial" w:cs="Arial" w:hAnsi="Arial"/>
          <w:sz w:val="24"/>
          <w:szCs w:val="24"/>
        </w:rPr>
        <w:t xml:space="preserve"> </w:t>
      </w:r>
      <w:r>
        <w:rPr>
          <w:rStyle w:val="style4100"/>
          <w:rFonts w:ascii="Arial" w:cs="Arial" w:hAnsi="Arial"/>
          <w:sz w:val="24"/>
          <w:szCs w:val="24"/>
        </w:rPr>
        <w:t>Dalam</w:t>
      </w:r>
      <w:r>
        <w:rPr>
          <w:rStyle w:val="style4100"/>
          <w:rFonts w:ascii="Arial" w:cs="Arial" w:hAnsi="Arial"/>
          <w:sz w:val="24"/>
          <w:szCs w:val="24"/>
        </w:rPr>
        <w:t xml:space="preserve"> </w:t>
      </w:r>
      <w:r>
        <w:rPr>
          <w:rStyle w:val="style4100"/>
          <w:rFonts w:ascii="Arial" w:cs="Arial" w:hAnsi="Arial"/>
          <w:sz w:val="24"/>
          <w:szCs w:val="24"/>
        </w:rPr>
        <w:t>Fakultas</w:t>
      </w:r>
      <w:r>
        <w:rPr>
          <w:rStyle w:val="style4100"/>
          <w:rFonts w:ascii="Arial" w:cs="Arial" w:hAnsi="Arial"/>
          <w:sz w:val="24"/>
          <w:szCs w:val="24"/>
        </w:rPr>
        <w:t xml:space="preserve"> </w:t>
      </w:r>
      <w:r>
        <w:rPr>
          <w:rStyle w:val="style4100"/>
          <w:rFonts w:ascii="Arial" w:cs="Arial" w:hAnsi="Arial"/>
          <w:sz w:val="24"/>
          <w:szCs w:val="24"/>
        </w:rPr>
        <w:t>Kedokteran</w:t>
      </w:r>
      <w:r>
        <w:rPr>
          <w:rStyle w:val="style4100"/>
          <w:rFonts w:ascii="Arial" w:cs="Arial" w:hAnsi="Arial"/>
          <w:sz w:val="24"/>
          <w:szCs w:val="24"/>
        </w:rPr>
        <w:t xml:space="preserve"> </w:t>
      </w:r>
      <w:r>
        <w:rPr>
          <w:rStyle w:val="style4100"/>
          <w:rFonts w:ascii="Arial" w:cs="Arial" w:hAnsi="Arial"/>
          <w:sz w:val="24"/>
          <w:szCs w:val="24"/>
        </w:rPr>
        <w:t>Universitas</w:t>
      </w:r>
      <w:r>
        <w:rPr>
          <w:rStyle w:val="style4100"/>
          <w:rFonts w:ascii="Arial" w:cs="Arial" w:hAnsi="Arial"/>
          <w:sz w:val="24"/>
          <w:szCs w:val="24"/>
        </w:rPr>
        <w:t xml:space="preserve"> </w:t>
      </w:r>
      <w:r>
        <w:rPr>
          <w:rStyle w:val="style4100"/>
          <w:rFonts w:ascii="Arial" w:cs="Arial" w:hAnsi="Arial"/>
          <w:sz w:val="24"/>
          <w:szCs w:val="24"/>
        </w:rPr>
        <w:t>Andalas</w:t>
      </w:r>
      <w:r>
        <w:rPr>
          <w:rStyle w:val="style4100"/>
          <w:rFonts w:ascii="Arial" w:cs="Arial" w:hAnsi="Arial"/>
          <w:sz w:val="24"/>
          <w:szCs w:val="24"/>
        </w:rPr>
        <w:t>.</w:t>
      </w:r>
    </w:p>
    <w:p>
      <w:pPr>
        <w:pStyle w:val="style0"/>
        <w:spacing w:after="0" w:lineRule="auto" w:line="240"/>
        <w:ind w:left="709" w:hanging="709"/>
        <w:jc w:val="both"/>
        <w:rPr>
          <w:rStyle w:val="style4100"/>
          <w:rFonts w:ascii="Arial" w:cs="Arial" w:hAnsi="Arial"/>
          <w:sz w:val="24"/>
          <w:szCs w:val="24"/>
        </w:rPr>
      </w:pPr>
    </w:p>
    <w:p>
      <w:pPr>
        <w:pStyle w:val="style0"/>
        <w:spacing w:after="0" w:lineRule="auto" w:line="240"/>
        <w:ind w:left="709" w:hanging="709"/>
        <w:jc w:val="both"/>
        <w:rPr>
          <w:rFonts w:ascii="Arial" w:cs="Arial" w:hAnsi="Arial"/>
          <w:sz w:val="24"/>
          <w:szCs w:val="24"/>
          <w:u w:val="single"/>
        </w:rPr>
      </w:pPr>
      <w:r>
        <w:rPr>
          <w:rFonts w:ascii="Arial" w:cs="Arial" w:hAnsi="Arial"/>
          <w:sz w:val="24"/>
          <w:szCs w:val="24"/>
        </w:rPr>
        <w:t xml:space="preserve">Fatimah Restyana Noor. </w:t>
      </w:r>
      <w:r>
        <w:rPr>
          <w:rFonts w:ascii="Arial" w:cs="Arial" w:hAnsi="Arial"/>
          <w:sz w:val="24"/>
          <w:szCs w:val="24"/>
        </w:rPr>
        <w:t xml:space="preserve">(2015). </w:t>
      </w:r>
      <w:r>
        <w:rPr>
          <w:rFonts w:ascii="Arial" w:cs="Arial" w:hAnsi="Arial"/>
          <w:bCs/>
          <w:i/>
          <w:sz w:val="24"/>
          <w:szCs w:val="24"/>
        </w:rPr>
        <w:t>Diabetes Mellitus</w:t>
      </w:r>
      <w:r>
        <w:rPr>
          <w:rFonts w:ascii="Arial" w:cs="Arial" w:hAnsi="Arial"/>
          <w:bCs/>
          <w:i/>
          <w:sz w:val="24"/>
          <w:szCs w:val="24"/>
        </w:rPr>
        <w:t xml:space="preserve"> Tipe 2</w:t>
      </w:r>
      <w:r>
        <w:rPr>
          <w:rFonts w:ascii="Arial" w:cs="Arial" w:hAnsi="Arial"/>
          <w:i/>
          <w:sz w:val="24"/>
          <w:szCs w:val="24"/>
        </w:rPr>
        <w:t>.</w:t>
      </w:r>
      <w:r>
        <w:rPr>
          <w:rFonts w:ascii="Arial" w:cs="Arial" w:hAnsi="Arial"/>
          <w:sz w:val="24"/>
          <w:szCs w:val="24"/>
        </w:rPr>
        <w:t xml:space="preserve"> </w:t>
      </w:r>
      <w:r>
        <w:rPr>
          <w:rFonts w:ascii="Arial" w:cs="Arial" w:hAnsi="Arial"/>
          <w:sz w:val="24"/>
          <w:szCs w:val="24"/>
        </w:rPr>
        <w:t>J majority, Vol. 4, No. 5.</w:t>
      </w:r>
      <w:r>
        <w:rPr>
          <w:rFonts w:ascii="Arial" w:cs="Arial" w:hAnsi="Arial"/>
          <w:sz w:val="24"/>
          <w:szCs w:val="24"/>
        </w:rPr>
        <w:t xml:space="preserve"> </w:t>
      </w:r>
      <w:r>
        <w:rPr>
          <w:rStyle w:val="style4100"/>
          <w:rFonts w:ascii="Arial" w:cs="Arial" w:hAnsi="Arial"/>
          <w:sz w:val="24"/>
          <w:szCs w:val="24"/>
        </w:rPr>
        <w:t>Diakses</w:t>
      </w:r>
      <w:r>
        <w:rPr>
          <w:rFonts w:ascii="Arial" w:cs="Arial" w:hAnsi="Arial"/>
          <w:sz w:val="24"/>
          <w:szCs w:val="24"/>
          <w:u w:val="single"/>
        </w:rPr>
        <w:t xml:space="preserve"> pada tanggal 07/06/2020 pukul 13:00 Wita.</w:t>
      </w:r>
    </w:p>
    <w:p>
      <w:pPr>
        <w:pStyle w:val="style4099"/>
        <w:ind w:left="709" w:hanging="425"/>
        <w:jc w:val="both"/>
        <w:rPr>
          <w:u w:val="single"/>
        </w:rPr>
      </w:pPr>
    </w:p>
    <w:p>
      <w:pPr>
        <w:pStyle w:val="style0"/>
        <w:spacing w:after="0" w:lineRule="auto" w:line="240"/>
        <w:ind w:left="709" w:hanging="709"/>
        <w:jc w:val="both"/>
        <w:rPr>
          <w:rFonts w:ascii="Arial" w:cs="Arial" w:hAnsi="Arial"/>
          <w:sz w:val="24"/>
          <w:szCs w:val="24"/>
          <w:u w:val="single"/>
        </w:rPr>
      </w:pPr>
      <w:r>
        <w:rPr>
          <w:rFonts w:ascii="Arial" w:cs="Arial" w:hAnsi="Arial"/>
          <w:sz w:val="24"/>
          <w:szCs w:val="24"/>
        </w:rPr>
        <w:t>Febriani</w:t>
      </w:r>
      <w:r>
        <w:rPr>
          <w:rFonts w:ascii="Arial" w:cs="Arial" w:hAnsi="Arial"/>
          <w:bCs/>
          <w:sz w:val="24"/>
          <w:szCs w:val="24"/>
        </w:rPr>
        <w:t xml:space="preserve"> </w:t>
      </w:r>
      <w:r>
        <w:rPr>
          <w:rFonts w:ascii="Arial" w:cs="Arial" w:hAnsi="Arial"/>
          <w:bCs/>
          <w:sz w:val="24"/>
          <w:szCs w:val="24"/>
        </w:rPr>
        <w:t>Dotik  &amp;</w:t>
      </w:r>
      <w:r>
        <w:rPr>
          <w:rFonts w:ascii="Arial" w:cs="Arial" w:hAnsi="Arial"/>
          <w:bCs/>
          <w:sz w:val="24"/>
          <w:szCs w:val="24"/>
        </w:rPr>
        <w:t xml:space="preserve"> Sulistyarini Tri. </w:t>
      </w:r>
      <w:r>
        <w:rPr>
          <w:rFonts w:ascii="Arial" w:cs="Arial" w:hAnsi="Arial"/>
          <w:bCs/>
          <w:sz w:val="24"/>
          <w:szCs w:val="24"/>
        </w:rPr>
        <w:t>(2015).</w:t>
      </w:r>
      <w:r>
        <w:rPr>
          <w:rFonts w:ascii="Arial" w:cs="Arial" w:hAnsi="Arial"/>
          <w:bCs/>
          <w:i/>
          <w:sz w:val="24"/>
          <w:szCs w:val="24"/>
        </w:rPr>
        <w:t xml:space="preserve">Pentingnya Sikap Pasien Yang Positif Dalam Pengelolaan </w:t>
      </w:r>
      <w:r>
        <w:rPr>
          <w:rFonts w:ascii="Arial" w:cs="Arial" w:hAnsi="Arial"/>
          <w:bCs/>
          <w:i/>
          <w:sz w:val="24"/>
          <w:szCs w:val="24"/>
        </w:rPr>
        <w:t>Diabetes Mellitus</w:t>
      </w:r>
      <w:r>
        <w:rPr>
          <w:rFonts w:ascii="Arial" w:cs="Arial" w:hAnsi="Arial"/>
          <w:bCs/>
          <w:i/>
          <w:sz w:val="24"/>
          <w:szCs w:val="24"/>
        </w:rPr>
        <w:t xml:space="preserve"> di </w:t>
      </w:r>
      <w:r>
        <w:rPr>
          <w:rFonts w:ascii="Arial" w:cs="Arial" w:hAnsi="Arial"/>
          <w:i/>
          <w:sz w:val="24"/>
          <w:szCs w:val="24"/>
        </w:rPr>
        <w:t>Instalasi Rawat Jalan Rumah Sakit Baptis Kediri.</w:t>
      </w:r>
      <w:r>
        <w:rPr>
          <w:rFonts w:ascii="Arial" w:cs="Arial" w:hAnsi="Arial"/>
          <w:i/>
          <w:sz w:val="24"/>
          <w:szCs w:val="24"/>
        </w:rPr>
        <w:t xml:space="preserve"> Jurnal Stikes</w:t>
      </w:r>
      <w:r>
        <w:rPr>
          <w:rFonts w:ascii="Arial" w:cs="Arial" w:hAnsi="Arial"/>
          <w:sz w:val="24"/>
          <w:szCs w:val="24"/>
        </w:rPr>
        <w:t>, Vol.7. No 1.</w:t>
      </w:r>
      <w:r>
        <w:rPr>
          <w:rFonts w:ascii="Arial" w:cs="Arial" w:hAnsi="Arial"/>
          <w:sz w:val="24"/>
          <w:szCs w:val="24"/>
          <w:u w:val="single"/>
        </w:rPr>
        <w:t>Diakses pada tanggal 07/01/2021 pukul 13:00 Wita.</w:t>
      </w:r>
    </w:p>
    <w:p>
      <w:pPr>
        <w:pStyle w:val="style4099"/>
        <w:ind w:left="709" w:hanging="425"/>
        <w:jc w:val="both"/>
        <w:rPr>
          <w:u w:val="single"/>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 xml:space="preserve">Fitriana, R., &amp; Rachmawati, S. (2016). </w:t>
      </w:r>
      <w:r>
        <w:rPr>
          <w:rFonts w:ascii="Arial" w:cs="Arial" w:hAnsi="Arial"/>
          <w:i/>
          <w:sz w:val="24"/>
          <w:szCs w:val="24"/>
        </w:rPr>
        <w:t>Cara ampuh tumpas diabetes</w:t>
      </w:r>
      <w:r>
        <w:rPr>
          <w:rFonts w:ascii="Arial" w:cs="Arial" w:hAnsi="Arial"/>
          <w:sz w:val="24"/>
          <w:szCs w:val="24"/>
        </w:rPr>
        <w:t>.</w:t>
      </w:r>
      <w:r>
        <w:rPr>
          <w:rFonts w:ascii="Arial" w:cs="Arial" w:hAnsi="Arial"/>
          <w:sz w:val="24"/>
          <w:szCs w:val="24"/>
        </w:rPr>
        <w:t xml:space="preserve"> </w:t>
      </w:r>
      <w:r>
        <w:rPr>
          <w:rFonts w:ascii="Arial" w:cs="Arial" w:hAnsi="Arial"/>
          <w:sz w:val="24"/>
          <w:szCs w:val="24"/>
        </w:rPr>
        <w:t>Yogyakarta :</w:t>
      </w:r>
      <w:r>
        <w:rPr>
          <w:rFonts w:ascii="Arial" w:cs="Arial" w:hAnsi="Arial"/>
          <w:sz w:val="24"/>
          <w:szCs w:val="24"/>
        </w:rPr>
        <w:t xml:space="preserve"> </w:t>
      </w:r>
      <w:r>
        <w:rPr>
          <w:rFonts w:ascii="Arial" w:cs="Arial" w:hAnsi="Arial"/>
          <w:sz w:val="24"/>
          <w:szCs w:val="24"/>
        </w:rPr>
        <w:t>Medika</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Harahap</w:t>
      </w:r>
      <w:r>
        <w:rPr>
          <w:rFonts w:ascii="Arial" w:cs="Arial" w:hAnsi="Arial"/>
          <w:sz w:val="24"/>
          <w:szCs w:val="24"/>
        </w:rPr>
        <w:t xml:space="preserve">, Emi </w:t>
      </w:r>
      <w:r>
        <w:rPr>
          <w:rFonts w:ascii="Arial" w:cs="Arial" w:hAnsi="Arial"/>
          <w:sz w:val="24"/>
          <w:szCs w:val="24"/>
        </w:rPr>
        <w:t>Teriade</w:t>
      </w:r>
      <w:r>
        <w:rPr>
          <w:rFonts w:ascii="Arial" w:cs="Arial" w:hAnsi="Arial"/>
          <w:sz w:val="24"/>
          <w:szCs w:val="24"/>
        </w:rPr>
        <w:t xml:space="preserve">. </w:t>
      </w:r>
      <w:r>
        <w:rPr>
          <w:rFonts w:ascii="Arial" w:cs="Arial" w:hAnsi="Arial"/>
          <w:sz w:val="24"/>
          <w:szCs w:val="24"/>
        </w:rPr>
        <w:t xml:space="preserve">(2019). Hubungan Pengetahuan, Sikap dan Dukungan Keluarga Pasien </w:t>
      </w:r>
      <w:r>
        <w:rPr>
          <w:rFonts w:ascii="Arial" w:cs="Arial" w:hAnsi="Arial"/>
          <w:sz w:val="24"/>
          <w:szCs w:val="24"/>
        </w:rPr>
        <w:t>Diabetes Mellitus</w:t>
      </w:r>
      <w:r>
        <w:rPr>
          <w:rFonts w:ascii="Arial" w:cs="Arial" w:hAnsi="Arial"/>
          <w:sz w:val="24"/>
          <w:szCs w:val="24"/>
        </w:rPr>
        <w:t xml:space="preserve"> Dengan Pencegahan Hiperglikemia di Rsud Kotapinang Kabupaten Labuhanbatu Selatan.</w:t>
      </w:r>
      <w:r>
        <w:rPr>
          <w:rFonts w:ascii="Arial" w:cs="Arial" w:hAnsi="Arial"/>
          <w:sz w:val="24"/>
          <w:szCs w:val="24"/>
        </w:rPr>
        <w:t xml:space="preserve"> </w:t>
      </w:r>
      <w:r>
        <w:rPr>
          <w:rFonts w:ascii="Arial" w:cs="Arial" w:hAnsi="Arial"/>
          <w:sz w:val="24"/>
          <w:szCs w:val="24"/>
        </w:rPr>
        <w:t>Jurnal Fakultas Kesehatan Masyarakatinstitutkesehatan Helvetia Medan.</w:t>
      </w:r>
      <w:r>
        <w:rPr>
          <w:rFonts w:ascii="Arial" w:cs="Arial" w:hAnsi="Arial"/>
          <w:sz w:val="24"/>
          <w:szCs w:val="24"/>
        </w:rPr>
        <w:t xml:space="preserve">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08/08/2020 </w:t>
      </w:r>
      <w:r>
        <w:rPr>
          <w:rFonts w:ascii="Arial" w:cs="Arial" w:hAnsi="Arial"/>
          <w:sz w:val="24"/>
          <w:szCs w:val="24"/>
          <w:u w:val="single"/>
        </w:rPr>
        <w:t>pukul</w:t>
      </w:r>
      <w:r>
        <w:rPr>
          <w:rFonts w:ascii="Arial" w:cs="Arial" w:hAnsi="Arial"/>
          <w:sz w:val="24"/>
          <w:szCs w:val="24"/>
          <w:u w:val="single"/>
        </w:rPr>
        <w:t xml:space="preserve"> 10:00 </w:t>
      </w:r>
      <w:r>
        <w:rPr>
          <w:rFonts w:ascii="Arial" w:cs="Arial" w:hAnsi="Arial"/>
          <w:sz w:val="24"/>
          <w:szCs w:val="24"/>
          <w:u w:val="single"/>
        </w:rPr>
        <w:t>Wita</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Heri</w:t>
      </w:r>
      <w:r>
        <w:rPr>
          <w:rFonts w:ascii="Arial" w:cs="Arial" w:hAnsi="Arial"/>
          <w:sz w:val="24"/>
          <w:szCs w:val="24"/>
        </w:rPr>
        <w:t xml:space="preserve">, </w:t>
      </w:r>
      <w:r>
        <w:rPr>
          <w:rFonts w:ascii="Arial" w:cs="Arial" w:hAnsi="Arial"/>
          <w:sz w:val="24"/>
          <w:szCs w:val="24"/>
        </w:rPr>
        <w:t>Purwanto</w:t>
      </w:r>
      <w:r>
        <w:rPr>
          <w:rFonts w:ascii="Arial" w:cs="Arial" w:hAnsi="Arial"/>
          <w:sz w:val="24"/>
          <w:szCs w:val="24"/>
        </w:rPr>
        <w:t xml:space="preserve">. 1998. </w:t>
      </w:r>
      <w:r>
        <w:rPr>
          <w:rFonts w:ascii="Arial" w:cs="Arial" w:hAnsi="Arial"/>
          <w:i/>
          <w:sz w:val="24"/>
          <w:szCs w:val="24"/>
        </w:rPr>
        <w:t>Pengantar Perilaku Manusia</w:t>
      </w:r>
      <w:r>
        <w:rPr>
          <w:rFonts w:ascii="Arial" w:cs="Arial" w:hAnsi="Arial"/>
          <w:sz w:val="24"/>
          <w:szCs w:val="24"/>
        </w:rPr>
        <w:t>. Jakarta: EGC.</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Hidayat</w:t>
      </w:r>
      <w:r>
        <w:rPr>
          <w:rFonts w:ascii="Arial" w:cs="Arial" w:hAnsi="Arial"/>
          <w:sz w:val="24"/>
          <w:szCs w:val="24"/>
        </w:rPr>
        <w:t xml:space="preserve">, Aziz </w:t>
      </w:r>
      <w:r>
        <w:rPr>
          <w:rFonts w:ascii="Arial" w:cs="Arial" w:hAnsi="Arial"/>
          <w:sz w:val="24"/>
          <w:szCs w:val="24"/>
        </w:rPr>
        <w:t>Alimul</w:t>
      </w:r>
      <w:r>
        <w:rPr>
          <w:rFonts w:ascii="Arial" w:cs="Arial" w:hAnsi="Arial"/>
          <w:sz w:val="24"/>
          <w:szCs w:val="24"/>
        </w:rPr>
        <w:t xml:space="preserve">. </w:t>
      </w:r>
      <w:r>
        <w:rPr>
          <w:rFonts w:ascii="Arial" w:cs="Arial" w:hAnsi="Arial"/>
          <w:sz w:val="24"/>
          <w:szCs w:val="24"/>
        </w:rPr>
        <w:t xml:space="preserve">(2012) </w:t>
      </w:r>
      <w:r>
        <w:rPr>
          <w:rFonts w:ascii="Arial" w:cs="Arial" w:hAnsi="Arial"/>
          <w:i/>
          <w:sz w:val="24"/>
          <w:szCs w:val="24"/>
        </w:rPr>
        <w:t>Riset Keperawatan dan Teknik Penulisan Ilmiah.</w:t>
      </w:r>
      <w:r>
        <w:rPr>
          <w:rFonts w:ascii="Arial" w:cs="Arial" w:hAnsi="Arial"/>
          <w:i/>
          <w:sz w:val="24"/>
          <w:szCs w:val="24"/>
        </w:rPr>
        <w:t xml:space="preserve"> </w:t>
      </w:r>
      <w:r>
        <w:rPr>
          <w:rFonts w:ascii="Arial" w:cs="Arial" w:hAnsi="Arial"/>
          <w:sz w:val="24"/>
          <w:szCs w:val="24"/>
        </w:rPr>
        <w:t>Jakarta :</w:t>
      </w:r>
      <w:r>
        <w:rPr>
          <w:rFonts w:ascii="Arial" w:cs="Arial" w:hAnsi="Arial"/>
          <w:sz w:val="24"/>
          <w:szCs w:val="24"/>
        </w:rPr>
        <w:t xml:space="preserve"> </w:t>
      </w:r>
      <w:r>
        <w:rPr>
          <w:rFonts w:ascii="Arial" w:cs="Arial" w:hAnsi="Arial"/>
          <w:sz w:val="24"/>
          <w:szCs w:val="24"/>
        </w:rPr>
        <w:t>Salemba</w:t>
      </w:r>
      <w:r>
        <w:rPr>
          <w:rFonts w:ascii="Arial" w:cs="Arial" w:hAnsi="Arial"/>
          <w:sz w:val="24"/>
          <w:szCs w:val="24"/>
        </w:rPr>
        <w:t xml:space="preserve"> </w:t>
      </w:r>
      <w:r>
        <w:rPr>
          <w:rFonts w:ascii="Arial" w:cs="Arial" w:hAnsi="Arial"/>
          <w:sz w:val="24"/>
          <w:szCs w:val="24"/>
        </w:rPr>
        <w:t>Medika</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Infodatin</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(2018). </w:t>
      </w:r>
      <w:r>
        <w:rPr>
          <w:rFonts w:ascii="Arial" w:cs="Arial" w:hAnsi="Arial"/>
          <w:i/>
          <w:sz w:val="24"/>
          <w:szCs w:val="24"/>
        </w:rPr>
        <w:t>Hari Diabetes Sedunia 2O18</w:t>
      </w:r>
      <w:r>
        <w:rPr>
          <w:rFonts w:ascii="Arial" w:cs="Arial" w:hAnsi="Arial"/>
          <w:sz w:val="24"/>
          <w:szCs w:val="24"/>
        </w:rPr>
        <w:t>.</w:t>
      </w:r>
      <w:r>
        <w:rPr>
          <w:rFonts w:ascii="Arial" w:cs="Arial" w:hAnsi="Arial"/>
          <w:sz w:val="24"/>
          <w:szCs w:val="24"/>
        </w:rPr>
        <w:t xml:space="preserve"> </w:t>
      </w:r>
      <w:r>
        <w:rPr>
          <w:rFonts w:ascii="Arial" w:cs="Arial" w:hAnsi="Arial"/>
          <w:sz w:val="24"/>
          <w:szCs w:val="24"/>
        </w:rPr>
        <w:t>Dunia</w:t>
      </w:r>
      <w:r>
        <w:rPr>
          <w:rFonts w:ascii="Arial" w:cs="Arial" w:hAnsi="Arial"/>
          <w:sz w:val="24"/>
          <w:szCs w:val="24"/>
        </w:rPr>
        <w:t xml:space="preserve"> :</w:t>
      </w:r>
      <w:r>
        <w:rPr>
          <w:rFonts w:ascii="Arial" w:cs="Arial" w:hAnsi="Arial"/>
          <w:sz w:val="24"/>
          <w:szCs w:val="24"/>
        </w:rPr>
        <w:t xml:space="preserve"> IDF.</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bCs/>
          <w:sz w:val="24"/>
          <w:szCs w:val="24"/>
        </w:rPr>
        <w:t>Kolengsusu</w:t>
      </w:r>
      <w:r>
        <w:rPr>
          <w:rFonts w:ascii="Arial" w:cs="Arial" w:hAnsi="Arial"/>
          <w:bCs/>
          <w:sz w:val="24"/>
          <w:szCs w:val="24"/>
        </w:rPr>
        <w:t xml:space="preserve">, Elma, </w:t>
      </w:r>
      <w:r>
        <w:rPr>
          <w:rFonts w:ascii="Arial" w:cs="Arial" w:hAnsi="Arial"/>
          <w:bCs/>
          <w:sz w:val="24"/>
          <w:szCs w:val="24"/>
        </w:rPr>
        <w:t>Feriana</w:t>
      </w:r>
      <w:r>
        <w:rPr>
          <w:rFonts w:ascii="Arial" w:cs="Arial" w:hAnsi="Arial"/>
          <w:bCs/>
          <w:sz w:val="24"/>
          <w:szCs w:val="24"/>
        </w:rPr>
        <w:t xml:space="preserve"> Ira</w:t>
      </w:r>
      <w:r>
        <w:rPr>
          <w:rFonts w:ascii="Arial" w:cs="Arial" w:hAnsi="Arial"/>
          <w:b/>
          <w:bCs/>
          <w:sz w:val="24"/>
          <w:szCs w:val="24"/>
        </w:rPr>
        <w:t xml:space="preserve">. </w:t>
      </w:r>
      <w:r>
        <w:rPr>
          <w:rFonts w:ascii="Arial" w:cs="Arial" w:hAnsi="Arial"/>
          <w:bCs/>
          <w:sz w:val="24"/>
          <w:szCs w:val="24"/>
        </w:rPr>
        <w:t xml:space="preserve">(2018). </w:t>
      </w:r>
      <w:r>
        <w:rPr>
          <w:rFonts w:ascii="Arial" w:cs="Arial" w:hAnsi="Arial"/>
          <w:bCs/>
          <w:i/>
          <w:sz w:val="24"/>
          <w:szCs w:val="24"/>
        </w:rPr>
        <w:t xml:space="preserve">Hambatan Keluarga Dalam Pelaksanaan Pilar Pengobatan </w:t>
      </w:r>
      <w:r>
        <w:rPr>
          <w:rFonts w:ascii="Arial" w:cs="Arial" w:hAnsi="Arial"/>
          <w:bCs/>
          <w:i/>
          <w:sz w:val="24"/>
          <w:szCs w:val="24"/>
        </w:rPr>
        <w:t>Diabetes Mellitus</w:t>
      </w:r>
      <w:r>
        <w:rPr>
          <w:rFonts w:ascii="Arial" w:cs="Arial" w:hAnsi="Arial"/>
          <w:bCs/>
          <w:i/>
          <w:sz w:val="24"/>
          <w:szCs w:val="24"/>
        </w:rPr>
        <w:t xml:space="preserve"> Tipe Ii Di Kelurahan Kotalama Kecamatan Kedungkandang Kota Malang.</w:t>
      </w:r>
      <w:r>
        <w:rPr>
          <w:rFonts w:ascii="Arial" w:cs="Arial" w:hAnsi="Arial"/>
          <w:bCs/>
          <w:i/>
          <w:sz w:val="24"/>
          <w:szCs w:val="24"/>
        </w:rPr>
        <w:t xml:space="preserve"> </w:t>
      </w:r>
      <w:r>
        <w:rPr>
          <w:rFonts w:ascii="Arial" w:cs="Arial" w:hAnsi="Arial"/>
          <w:sz w:val="24"/>
          <w:szCs w:val="24"/>
        </w:rPr>
        <w:t xml:space="preserve">Jurnal </w:t>
      </w:r>
      <w:r>
        <w:rPr>
          <w:rFonts w:ascii="Arial" w:cs="Arial" w:hAnsi="Arial"/>
          <w:bCs/>
          <w:sz w:val="24"/>
          <w:szCs w:val="24"/>
        </w:rPr>
        <w:t>Ilmu Keperawatan Stikes Maharani Malang.</w:t>
      </w:r>
      <w:r>
        <w:rPr>
          <w:rFonts w:ascii="Arial" w:cs="Arial" w:hAnsi="Arial"/>
          <w:bCs/>
          <w:sz w:val="24"/>
          <w:szCs w:val="24"/>
        </w:rPr>
        <w:t xml:space="preserve">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01/09/2020 </w:t>
      </w:r>
      <w:r>
        <w:rPr>
          <w:rFonts w:ascii="Arial" w:cs="Arial" w:hAnsi="Arial"/>
          <w:sz w:val="24"/>
          <w:szCs w:val="24"/>
          <w:u w:val="single"/>
        </w:rPr>
        <w:t>pukul</w:t>
      </w:r>
      <w:r>
        <w:rPr>
          <w:rFonts w:ascii="Arial" w:cs="Arial" w:hAnsi="Arial"/>
          <w:sz w:val="24"/>
          <w:szCs w:val="24"/>
          <w:u w:val="single"/>
        </w:rPr>
        <w:t xml:space="preserve"> 11:00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rPr>
      </w:pPr>
      <w:r>
        <w:rPr>
          <w:rFonts w:ascii="Arial" w:cs="Arial" w:hAnsi="Arial"/>
          <w:sz w:val="24"/>
          <w:szCs w:val="24"/>
        </w:rPr>
        <w:t>Lanywati</w:t>
      </w:r>
      <w:r>
        <w:rPr>
          <w:rFonts w:ascii="Arial" w:cs="Arial" w:hAnsi="Arial"/>
          <w:sz w:val="24"/>
          <w:szCs w:val="24"/>
        </w:rPr>
        <w:t xml:space="preserve"> &amp; </w:t>
      </w:r>
      <w:r>
        <w:rPr>
          <w:rFonts w:ascii="Arial" w:cs="Arial" w:hAnsi="Arial"/>
          <w:sz w:val="24"/>
          <w:szCs w:val="24"/>
        </w:rPr>
        <w:t>Endang</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(2011). </w:t>
      </w:r>
      <w:r>
        <w:rPr>
          <w:rFonts w:ascii="Arial" w:cs="Arial" w:hAnsi="Arial"/>
          <w:i/>
          <w:sz w:val="24"/>
          <w:szCs w:val="24"/>
        </w:rPr>
        <w:t>Diabetes Mellitus</w:t>
      </w:r>
      <w:r>
        <w:rPr>
          <w:rFonts w:ascii="Arial" w:cs="Arial" w:hAnsi="Arial"/>
          <w:i/>
          <w:sz w:val="24"/>
          <w:szCs w:val="24"/>
        </w:rPr>
        <w:t xml:space="preserve"> Kencing Manis</w:t>
      </w:r>
      <w:r>
        <w:rPr>
          <w:rFonts w:ascii="Arial" w:cs="Arial" w:hAnsi="Arial"/>
          <w:sz w:val="24"/>
          <w:szCs w:val="24"/>
        </w:rPr>
        <w:t>.</w:t>
      </w:r>
      <w:r>
        <w:rPr>
          <w:rFonts w:ascii="Arial" w:cs="Arial" w:hAnsi="Arial"/>
          <w:sz w:val="24"/>
          <w:szCs w:val="24"/>
        </w:rPr>
        <w:t xml:space="preserve"> </w:t>
      </w:r>
      <w:r>
        <w:rPr>
          <w:rFonts w:ascii="Arial" w:cs="Arial" w:hAnsi="Arial"/>
          <w:sz w:val="24"/>
          <w:szCs w:val="24"/>
        </w:rPr>
        <w:t>Ed. 11, Knisius.</w:t>
      </w:r>
      <w:r>
        <w:rPr>
          <w:rFonts w:ascii="Arial" w:cs="Arial" w:hAnsi="Arial"/>
          <w:sz w:val="24"/>
          <w:szCs w:val="24"/>
        </w:rPr>
        <w:t xml:space="preserve"> Jogjakarta.</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Mahdiana</w:t>
      </w:r>
      <w:r>
        <w:rPr>
          <w:rFonts w:ascii="Arial" w:cs="Arial" w:hAnsi="Arial"/>
          <w:sz w:val="24"/>
          <w:szCs w:val="24"/>
        </w:rPr>
        <w:t xml:space="preserve">, </w:t>
      </w:r>
      <w:r>
        <w:rPr>
          <w:rFonts w:ascii="Arial" w:cs="Arial" w:hAnsi="Arial"/>
          <w:sz w:val="24"/>
          <w:szCs w:val="24"/>
        </w:rPr>
        <w:t>Ratna</w:t>
      </w:r>
      <w:r>
        <w:rPr>
          <w:rFonts w:ascii="Arial" w:cs="Arial" w:hAnsi="Arial"/>
          <w:sz w:val="24"/>
          <w:szCs w:val="24"/>
        </w:rPr>
        <w:t xml:space="preserve">. </w:t>
      </w:r>
      <w:r>
        <w:rPr>
          <w:rFonts w:ascii="Arial" w:cs="Arial" w:hAnsi="Arial"/>
          <w:sz w:val="24"/>
          <w:szCs w:val="24"/>
        </w:rPr>
        <w:t>(2010).</w:t>
      </w:r>
      <w:r>
        <w:rPr>
          <w:rFonts w:ascii="Arial" w:cs="Arial" w:hAnsi="Arial"/>
          <w:i/>
          <w:sz w:val="24"/>
          <w:szCs w:val="24"/>
        </w:rPr>
        <w:t xml:space="preserve"> Mencegah Penyakit Kronik Sejak Dini</w:t>
      </w:r>
      <w:r>
        <w:rPr>
          <w:rFonts w:ascii="Arial" w:cs="Arial" w:hAnsi="Arial"/>
          <w:sz w:val="24"/>
          <w:szCs w:val="24"/>
        </w:rPr>
        <w:t>.</w:t>
      </w:r>
      <w:r>
        <w:rPr>
          <w:rFonts w:ascii="Arial" w:cs="Arial" w:hAnsi="Arial"/>
          <w:sz w:val="24"/>
          <w:szCs w:val="24"/>
        </w:rPr>
        <w:t xml:space="preserve"> </w:t>
      </w:r>
      <w:r>
        <w:rPr>
          <w:rFonts w:ascii="Arial" w:cs="Arial" w:hAnsi="Arial"/>
          <w:sz w:val="24"/>
          <w:szCs w:val="24"/>
        </w:rPr>
        <w:t>Yogyakarta :</w:t>
      </w:r>
      <w:r>
        <w:rPr>
          <w:rFonts w:ascii="Arial" w:cs="Arial" w:hAnsi="Arial"/>
          <w:sz w:val="24"/>
          <w:szCs w:val="24"/>
        </w:rPr>
        <w:t xml:space="preserve"> </w:t>
      </w:r>
      <w:r>
        <w:rPr>
          <w:rFonts w:ascii="Arial" w:cs="Arial" w:hAnsi="Arial"/>
          <w:sz w:val="24"/>
          <w:szCs w:val="24"/>
        </w:rPr>
        <w:t>Tora</w:t>
      </w:r>
      <w:r>
        <w:rPr>
          <w:rFonts w:ascii="Arial" w:cs="Arial" w:hAnsi="Arial"/>
          <w:sz w:val="24"/>
          <w:szCs w:val="24"/>
        </w:rPr>
        <w:t xml:space="preserve"> Book.</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Maulana</w:t>
      </w:r>
      <w:r>
        <w:rPr>
          <w:rFonts w:ascii="Arial" w:cs="Arial" w:hAnsi="Arial"/>
          <w:sz w:val="24"/>
          <w:szCs w:val="24"/>
        </w:rPr>
        <w:t>.</w:t>
      </w:r>
      <w:r>
        <w:rPr>
          <w:rFonts w:ascii="Arial" w:cs="Arial" w:hAnsi="Arial"/>
          <w:sz w:val="24"/>
          <w:szCs w:val="24"/>
        </w:rPr>
        <w:t xml:space="preserve"> </w:t>
      </w:r>
      <w:r>
        <w:rPr>
          <w:rFonts w:ascii="Arial" w:cs="Arial" w:hAnsi="Arial"/>
          <w:sz w:val="24"/>
          <w:szCs w:val="24"/>
        </w:rPr>
        <w:t>(2013</w:t>
      </w:r>
      <w:r>
        <w:rPr>
          <w:rFonts w:ascii="Arial" w:cs="Arial" w:hAnsi="Arial"/>
          <w:i/>
          <w:sz w:val="24"/>
          <w:szCs w:val="24"/>
        </w:rPr>
        <w:t>). Promosi Kesehatan</w:t>
      </w:r>
      <w:r>
        <w:rPr>
          <w:rFonts w:ascii="Arial" w:cs="Arial" w:hAnsi="Arial"/>
          <w:sz w:val="24"/>
          <w:szCs w:val="24"/>
        </w:rPr>
        <w:t>.</w:t>
      </w:r>
      <w:r>
        <w:rPr>
          <w:rFonts w:ascii="Arial" w:cs="Arial" w:hAnsi="Arial"/>
          <w:sz w:val="24"/>
          <w:szCs w:val="24"/>
        </w:rPr>
        <w:t xml:space="preserve"> </w:t>
      </w:r>
      <w:r>
        <w:rPr>
          <w:rFonts w:ascii="Arial" w:cs="Arial" w:hAnsi="Arial"/>
          <w:sz w:val="24"/>
          <w:szCs w:val="24"/>
        </w:rPr>
        <w:t>Jakarta :</w:t>
      </w:r>
      <w:r>
        <w:rPr>
          <w:rFonts w:ascii="Arial" w:cs="Arial" w:hAnsi="Arial"/>
          <w:sz w:val="24"/>
          <w:szCs w:val="24"/>
        </w:rPr>
        <w:t xml:space="preserve"> EGC.</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Muhasidah</w:t>
      </w:r>
      <w:r>
        <w:rPr>
          <w:rFonts w:ascii="Arial" w:cs="Arial" w:hAnsi="Arial"/>
          <w:sz w:val="24"/>
          <w:szCs w:val="24"/>
        </w:rPr>
        <w:t xml:space="preserve"> </w:t>
      </w:r>
      <w:r>
        <w:rPr>
          <w:rFonts w:ascii="Arial" w:cs="Arial" w:hAnsi="Arial"/>
          <w:bCs/>
          <w:sz w:val="24"/>
          <w:szCs w:val="24"/>
        </w:rPr>
        <w:t>,</w:t>
      </w:r>
      <w:r>
        <w:rPr>
          <w:rFonts w:ascii="Arial" w:cs="Arial" w:hAnsi="Arial"/>
          <w:bCs/>
          <w:sz w:val="24"/>
          <w:szCs w:val="24"/>
        </w:rPr>
        <w:t xml:space="preserve"> </w:t>
      </w:r>
      <w:r>
        <w:rPr>
          <w:rFonts w:ascii="Arial" w:cs="Arial" w:hAnsi="Arial"/>
          <w:bCs/>
          <w:sz w:val="24"/>
          <w:szCs w:val="24"/>
        </w:rPr>
        <w:t>Ruslan</w:t>
      </w:r>
      <w:r>
        <w:rPr>
          <w:rFonts w:ascii="Arial" w:cs="Arial" w:hAnsi="Arial"/>
          <w:bCs/>
          <w:sz w:val="24"/>
          <w:szCs w:val="24"/>
        </w:rPr>
        <w:t xml:space="preserve"> </w:t>
      </w:r>
      <w:r>
        <w:rPr>
          <w:rFonts w:ascii="Arial" w:cs="Arial" w:hAnsi="Arial"/>
          <w:bCs/>
          <w:sz w:val="24"/>
          <w:szCs w:val="24"/>
        </w:rPr>
        <w:t>Hasani</w:t>
      </w:r>
      <w:r>
        <w:rPr>
          <w:rFonts w:ascii="Arial" w:cs="Arial" w:hAnsi="Arial"/>
          <w:bCs/>
          <w:sz w:val="24"/>
          <w:szCs w:val="24"/>
        </w:rPr>
        <w:t>, Indirawaty &amp; Nur Wulan Majid</w:t>
      </w:r>
      <w:r>
        <w:rPr>
          <w:rFonts w:ascii="Arial" w:cs="Arial" w:hAnsi="Arial"/>
          <w:sz w:val="24"/>
          <w:szCs w:val="24"/>
        </w:rPr>
        <w:t xml:space="preserve">. (2017). </w:t>
      </w:r>
      <w:r>
        <w:rPr>
          <w:rFonts w:ascii="Arial" w:cs="Arial" w:hAnsi="Arial"/>
          <w:bCs/>
          <w:i/>
          <w:sz w:val="24"/>
          <w:szCs w:val="24"/>
        </w:rPr>
        <w:t>Hubungan Tingkat Pengetahuan, Sikap Dan Pola Makan Dengan Kadar Gula Darah Pada Penderita Diabetes Mellitus Di Wilayah Kerja Puskesmas Sudiang Kota Makassar</w:t>
      </w:r>
      <w:r>
        <w:rPr>
          <w:rFonts w:ascii="Arial" w:cs="Arial" w:hAnsi="Arial"/>
          <w:i/>
          <w:sz w:val="24"/>
          <w:szCs w:val="24"/>
        </w:rPr>
        <w:t>.</w:t>
      </w:r>
      <w:r>
        <w:rPr>
          <w:rFonts w:ascii="Arial" w:cs="Arial" w:hAnsi="Arial"/>
          <w:iCs/>
          <w:sz w:val="24"/>
          <w:szCs w:val="24"/>
        </w:rPr>
        <w:t>Jurnal Media Keperawatan: Politeknik Kesehatan Makasar</w:t>
      </w:r>
      <w:r>
        <w:rPr>
          <w:rFonts w:ascii="Arial" w:cs="Arial" w:hAnsi="Arial"/>
          <w:sz w:val="24"/>
          <w:szCs w:val="24"/>
        </w:rPr>
        <w:t xml:space="preserve">, Vol. 08, No.02.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07/06/2020 </w:t>
      </w:r>
      <w:r>
        <w:rPr>
          <w:rFonts w:ascii="Arial" w:cs="Arial" w:hAnsi="Arial"/>
          <w:sz w:val="24"/>
          <w:szCs w:val="24"/>
          <w:u w:val="single"/>
        </w:rPr>
        <w:t>pukul</w:t>
      </w:r>
      <w:r>
        <w:rPr>
          <w:rFonts w:ascii="Arial" w:cs="Arial" w:hAnsi="Arial"/>
          <w:sz w:val="24"/>
          <w:szCs w:val="24"/>
          <w:u w:val="single"/>
        </w:rPr>
        <w:t xml:space="preserve"> 12:00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Notoatmodjo</w:t>
      </w:r>
      <w:r>
        <w:rPr>
          <w:rFonts w:ascii="Arial" w:cs="Arial" w:hAnsi="Arial"/>
          <w:sz w:val="24"/>
          <w:szCs w:val="24"/>
        </w:rPr>
        <w:t>.</w:t>
      </w:r>
      <w:r>
        <w:rPr>
          <w:rFonts w:ascii="Arial" w:cs="Arial" w:hAnsi="Arial"/>
          <w:sz w:val="24"/>
          <w:szCs w:val="24"/>
        </w:rPr>
        <w:t xml:space="preserve"> </w:t>
      </w:r>
      <w:r>
        <w:rPr>
          <w:rFonts w:ascii="Arial" w:cs="Arial" w:hAnsi="Arial"/>
          <w:sz w:val="24"/>
          <w:szCs w:val="24"/>
        </w:rPr>
        <w:t>(2010). Metodologi Penelitian Kesehatan.</w:t>
      </w:r>
      <w:r>
        <w:rPr>
          <w:rFonts w:ascii="Arial" w:cs="Arial" w:hAnsi="Arial"/>
          <w:sz w:val="24"/>
          <w:szCs w:val="24"/>
        </w:rPr>
        <w:t xml:space="preserve"> </w:t>
      </w:r>
      <w:r>
        <w:rPr>
          <w:rFonts w:ascii="Arial" w:cs="Arial" w:hAnsi="Arial"/>
          <w:sz w:val="24"/>
          <w:szCs w:val="24"/>
        </w:rPr>
        <w:t>Jakarta :</w:t>
      </w:r>
      <w:r>
        <w:rPr>
          <w:rFonts w:ascii="Arial" w:cs="Arial" w:hAnsi="Arial"/>
          <w:sz w:val="24"/>
          <w:szCs w:val="24"/>
        </w:rPr>
        <w:t xml:space="preserve"> PT. </w:t>
      </w:r>
      <w:r>
        <w:rPr>
          <w:rFonts w:ascii="Arial" w:cs="Arial" w:hAnsi="Arial"/>
          <w:sz w:val="24"/>
          <w:szCs w:val="24"/>
        </w:rPr>
        <w:t>Rineka</w:t>
      </w:r>
      <w:r>
        <w:rPr>
          <w:rFonts w:ascii="Arial" w:cs="Arial" w:hAnsi="Arial"/>
          <w:sz w:val="24"/>
          <w:szCs w:val="24"/>
        </w:rPr>
        <w:t xml:space="preserve"> </w:t>
      </w:r>
      <w:r>
        <w:rPr>
          <w:rFonts w:ascii="Arial" w:cs="Arial" w:hAnsi="Arial"/>
          <w:sz w:val="24"/>
          <w:szCs w:val="24"/>
        </w:rPr>
        <w:t>Cipta</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Nursalam</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(2013). </w:t>
      </w:r>
      <w:r>
        <w:rPr>
          <w:rFonts w:ascii="Arial" w:cs="Arial" w:hAnsi="Arial"/>
          <w:i/>
          <w:sz w:val="24"/>
          <w:szCs w:val="24"/>
        </w:rPr>
        <w:t>Metode Penelitian Ilmu Keperawatan</w:t>
      </w:r>
      <w:r>
        <w:rPr>
          <w:rFonts w:ascii="Arial" w:cs="Arial" w:hAnsi="Arial"/>
          <w:sz w:val="24"/>
          <w:szCs w:val="24"/>
        </w:rPr>
        <w:t>.</w:t>
      </w:r>
      <w:r>
        <w:rPr>
          <w:rFonts w:ascii="Arial" w:cs="Arial" w:hAnsi="Arial"/>
          <w:sz w:val="24"/>
          <w:szCs w:val="24"/>
        </w:rPr>
        <w:t xml:space="preserve"> Jakarta: </w:t>
      </w:r>
      <w:r>
        <w:rPr>
          <w:rFonts w:ascii="Arial" w:cs="Arial" w:hAnsi="Arial"/>
          <w:sz w:val="24"/>
          <w:szCs w:val="24"/>
        </w:rPr>
        <w:t>Salemba</w:t>
      </w:r>
      <w:r>
        <w:rPr>
          <w:rFonts w:ascii="Arial" w:cs="Arial" w:hAnsi="Arial"/>
          <w:sz w:val="24"/>
          <w:szCs w:val="24"/>
        </w:rPr>
        <w:t xml:space="preserve"> </w:t>
      </w:r>
      <w:r>
        <w:rPr>
          <w:rFonts w:ascii="Arial" w:cs="Arial" w:hAnsi="Arial"/>
          <w:sz w:val="24"/>
          <w:szCs w:val="24"/>
        </w:rPr>
        <w:t>Medika</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bCs/>
          <w:sz w:val="24"/>
          <w:szCs w:val="24"/>
        </w:rPr>
        <w:t>Pardi</w:t>
      </w:r>
      <w:r>
        <w:rPr>
          <w:rFonts w:ascii="Arial" w:cs="Arial" w:hAnsi="Arial"/>
          <w:bCs/>
          <w:sz w:val="24"/>
          <w:szCs w:val="24"/>
        </w:rPr>
        <w:t>.</w:t>
      </w:r>
      <w:r>
        <w:rPr>
          <w:rFonts w:ascii="Arial" w:cs="Arial" w:hAnsi="Arial"/>
          <w:bCs/>
          <w:sz w:val="24"/>
          <w:szCs w:val="24"/>
        </w:rPr>
        <w:t xml:space="preserve"> (2017). Hubungan Kepatuhan Menjalankan Lima Pilar Penatalaksanaan Dengan Neuropati Perifer Pada Pasien Diabetes Mellitus Tipe</w:t>
      </w:r>
      <w:r>
        <w:rPr>
          <w:rFonts w:ascii="Arial" w:cs="Arial" w:hAnsi="Arial"/>
          <w:sz w:val="24"/>
          <w:szCs w:val="24"/>
        </w:rPr>
        <w:t>-</w:t>
      </w:r>
      <w:r>
        <w:rPr>
          <w:rFonts w:ascii="Arial" w:cs="Arial" w:hAnsi="Arial"/>
          <w:bCs/>
          <w:sz w:val="24"/>
          <w:szCs w:val="24"/>
        </w:rPr>
        <w:t>2 di Poliklinik Metabolik</w:t>
      </w:r>
      <w:r>
        <w:rPr>
          <w:rFonts w:ascii="Arial" w:cs="Arial" w:hAnsi="Arial"/>
          <w:sz w:val="24"/>
          <w:szCs w:val="24"/>
        </w:rPr>
        <w:t>-</w:t>
      </w:r>
      <w:r>
        <w:rPr>
          <w:rFonts w:ascii="Arial" w:cs="Arial" w:hAnsi="Arial"/>
          <w:bCs/>
          <w:sz w:val="24"/>
          <w:szCs w:val="24"/>
        </w:rPr>
        <w:t xml:space="preserve">Endokrin Rsupn Dr. Cipto Mangunkusumo. Fakultas Ilmu Keperawatan, Universitas Muhammadiyah Jakarta.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07/08/2020 </w:t>
      </w:r>
      <w:r>
        <w:rPr>
          <w:rFonts w:ascii="Arial" w:cs="Arial" w:hAnsi="Arial"/>
          <w:sz w:val="24"/>
          <w:szCs w:val="24"/>
          <w:u w:val="single"/>
        </w:rPr>
        <w:t>pukul</w:t>
      </w:r>
      <w:r>
        <w:rPr>
          <w:rFonts w:ascii="Arial" w:cs="Arial" w:hAnsi="Arial"/>
          <w:sz w:val="24"/>
          <w:szCs w:val="24"/>
          <w:u w:val="single"/>
        </w:rPr>
        <w:t xml:space="preserve"> 12:00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Perkeni</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(2015). </w:t>
      </w:r>
      <w:r>
        <w:rPr>
          <w:rFonts w:ascii="Arial" w:cs="Arial" w:hAnsi="Arial"/>
          <w:i/>
          <w:sz w:val="24"/>
          <w:szCs w:val="24"/>
        </w:rPr>
        <w:t>Konsensus Pengendalian dan Pencegahan Diabetees Melitus di Indonesia</w:t>
      </w:r>
      <w:r>
        <w:rPr>
          <w:rFonts w:ascii="Arial" w:cs="Arial" w:hAnsi="Arial"/>
          <w:sz w:val="24"/>
          <w:szCs w:val="24"/>
        </w:rPr>
        <w:t>.</w:t>
      </w:r>
      <w:r>
        <w:rPr>
          <w:rFonts w:ascii="Arial" w:cs="Arial" w:hAnsi="Arial"/>
          <w:sz w:val="24"/>
          <w:szCs w:val="24"/>
        </w:rPr>
        <w:t xml:space="preserve"> Jakarta. </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Putri</w:t>
      </w:r>
      <w:r>
        <w:rPr>
          <w:rFonts w:ascii="Arial" w:cs="Arial" w:hAnsi="Arial"/>
          <w:sz w:val="24"/>
          <w:szCs w:val="24"/>
        </w:rPr>
        <w:t xml:space="preserve">, </w:t>
      </w:r>
      <w:r>
        <w:rPr>
          <w:rFonts w:ascii="Arial" w:cs="Arial" w:hAnsi="Arial"/>
          <w:bCs/>
          <w:sz w:val="24"/>
          <w:szCs w:val="24"/>
        </w:rPr>
        <w:t>Nurlaili</w:t>
      </w:r>
      <w:r>
        <w:rPr>
          <w:rFonts w:ascii="Arial" w:cs="Arial" w:hAnsi="Arial"/>
          <w:bCs/>
          <w:sz w:val="24"/>
          <w:szCs w:val="24"/>
        </w:rPr>
        <w:t xml:space="preserve"> </w:t>
      </w:r>
      <w:r>
        <w:rPr>
          <w:rFonts w:ascii="Arial" w:cs="Arial" w:hAnsi="Arial"/>
          <w:bCs/>
          <w:sz w:val="24"/>
          <w:szCs w:val="24"/>
        </w:rPr>
        <w:t>Haida</w:t>
      </w:r>
      <w:r>
        <w:rPr>
          <w:rFonts w:ascii="Arial" w:cs="Arial" w:hAnsi="Arial"/>
          <w:bCs/>
          <w:sz w:val="24"/>
          <w:szCs w:val="24"/>
        </w:rPr>
        <w:t xml:space="preserve"> &amp; Muhammad Atoillah Isfandiari</w:t>
      </w:r>
      <w:r>
        <w:rPr>
          <w:rFonts w:ascii="Arial" w:cs="Arial" w:hAnsi="Arial"/>
          <w:sz w:val="24"/>
          <w:szCs w:val="24"/>
        </w:rPr>
        <w:t xml:space="preserve"> (2013).</w:t>
      </w:r>
      <w:r>
        <w:rPr>
          <w:rFonts w:ascii="Arial" w:cs="Arial" w:hAnsi="Arial"/>
          <w:sz w:val="24"/>
          <w:szCs w:val="24"/>
        </w:rPr>
        <w:t xml:space="preserve"> </w:t>
      </w:r>
      <w:r>
        <w:rPr>
          <w:rFonts w:ascii="Arial" w:cs="Arial" w:hAnsi="Arial"/>
          <w:i/>
          <w:sz w:val="24"/>
          <w:szCs w:val="24"/>
        </w:rPr>
        <w:t>Hubungan Empat Pilar Pengendalian DM Tipe 2 Dengan Rerata Kadar Gula Darah</w:t>
      </w:r>
      <w:r>
        <w:rPr>
          <w:rFonts w:ascii="Arial" w:cs="Arial" w:hAnsi="Arial"/>
          <w:sz w:val="24"/>
          <w:szCs w:val="24"/>
        </w:rPr>
        <w:t>.</w:t>
      </w:r>
      <w:r>
        <w:rPr>
          <w:rFonts w:ascii="Arial" w:cs="Arial" w:hAnsi="Arial"/>
          <w:sz w:val="24"/>
          <w:szCs w:val="24"/>
        </w:rPr>
        <w:t xml:space="preserve"> </w:t>
      </w:r>
      <w:r>
        <w:rPr>
          <w:rFonts w:ascii="Arial" w:cs="Arial" w:hAnsi="Arial"/>
          <w:sz w:val="24"/>
          <w:szCs w:val="24"/>
        </w:rPr>
        <w:t>Jurnal berkala epidemiologi, Vol. 1, No. 2.</w:t>
      </w:r>
      <w:r>
        <w:rPr>
          <w:rFonts w:ascii="Arial" w:cs="Arial" w:hAnsi="Arial"/>
          <w:sz w:val="24"/>
          <w:szCs w:val="24"/>
        </w:rPr>
        <w:t xml:space="preserve">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07/06/2020 </w:t>
      </w:r>
      <w:r>
        <w:rPr>
          <w:rFonts w:ascii="Arial" w:cs="Arial" w:hAnsi="Arial"/>
          <w:sz w:val="24"/>
          <w:szCs w:val="24"/>
          <w:u w:val="single"/>
        </w:rPr>
        <w:t>pukul</w:t>
      </w:r>
      <w:r>
        <w:rPr>
          <w:rFonts w:ascii="Arial" w:cs="Arial" w:hAnsi="Arial"/>
          <w:sz w:val="24"/>
          <w:szCs w:val="24"/>
          <w:u w:val="single"/>
        </w:rPr>
        <w:t xml:space="preserve"> 11:30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Setiadi</w:t>
      </w:r>
      <w:r>
        <w:rPr>
          <w:rFonts w:ascii="Arial" w:cs="Arial" w:hAnsi="Arial"/>
          <w:sz w:val="24"/>
          <w:szCs w:val="24"/>
        </w:rPr>
        <w:t>.</w:t>
      </w:r>
      <w:r>
        <w:rPr>
          <w:rFonts w:ascii="Arial" w:cs="Arial" w:hAnsi="Arial"/>
          <w:sz w:val="24"/>
          <w:szCs w:val="24"/>
        </w:rPr>
        <w:t xml:space="preserve"> </w:t>
      </w:r>
      <w:r>
        <w:rPr>
          <w:rFonts w:ascii="Arial" w:cs="Arial" w:hAnsi="Arial"/>
          <w:sz w:val="24"/>
          <w:szCs w:val="24"/>
        </w:rPr>
        <w:t xml:space="preserve">(2013). </w:t>
      </w:r>
      <w:r>
        <w:rPr>
          <w:rFonts w:ascii="Arial" w:cs="Arial" w:hAnsi="Arial"/>
          <w:i/>
          <w:sz w:val="24"/>
          <w:szCs w:val="24"/>
        </w:rPr>
        <w:t>Konsep dan Praktik Penulisan Riset Keperawatan</w:t>
      </w:r>
      <w:r>
        <w:rPr>
          <w:rFonts w:ascii="Arial" w:cs="Arial" w:hAnsi="Arial"/>
          <w:sz w:val="24"/>
          <w:szCs w:val="24"/>
        </w:rPr>
        <w:t>.</w:t>
      </w:r>
      <w:r>
        <w:rPr>
          <w:rFonts w:ascii="Arial" w:cs="Arial" w:hAnsi="Arial"/>
          <w:sz w:val="24"/>
          <w:szCs w:val="24"/>
        </w:rPr>
        <w:t xml:space="preserve"> Ed.3. </w:t>
      </w:r>
      <w:r>
        <w:rPr>
          <w:rFonts w:ascii="Arial" w:cs="Arial" w:hAnsi="Arial"/>
          <w:sz w:val="24"/>
          <w:szCs w:val="24"/>
        </w:rPr>
        <w:t>yogyakarta</w:t>
      </w:r>
      <w:r>
        <w:rPr>
          <w:rFonts w:ascii="Arial" w:cs="Arial" w:hAnsi="Arial"/>
          <w:sz w:val="24"/>
          <w:szCs w:val="24"/>
        </w:rPr>
        <w:t xml:space="preserve">: </w:t>
      </w:r>
      <w:r>
        <w:rPr>
          <w:rFonts w:ascii="Arial" w:cs="Arial" w:hAnsi="Arial"/>
          <w:sz w:val="24"/>
          <w:szCs w:val="24"/>
        </w:rPr>
        <w:t>Graha</w:t>
      </w:r>
      <w:r>
        <w:rPr>
          <w:rFonts w:ascii="Arial" w:cs="Arial" w:hAnsi="Arial"/>
          <w:sz w:val="24"/>
          <w:szCs w:val="24"/>
        </w:rPr>
        <w:t xml:space="preserve"> </w:t>
      </w:r>
      <w:r>
        <w:rPr>
          <w:rFonts w:ascii="Arial" w:cs="Arial" w:hAnsi="Arial"/>
          <w:sz w:val="24"/>
          <w:szCs w:val="24"/>
        </w:rPr>
        <w:t>Ilmu</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u w:val="single"/>
        </w:rPr>
      </w:pPr>
      <w:r>
        <w:rPr>
          <w:rFonts w:ascii="Arial" w:cs="Arial" w:hAnsi="Arial"/>
          <w:sz w:val="24"/>
          <w:szCs w:val="24"/>
        </w:rPr>
        <w:t>Suciana</w:t>
      </w:r>
      <w:r>
        <w:rPr>
          <w:rFonts w:ascii="Arial" w:cs="Arial" w:hAnsi="Arial"/>
          <w:sz w:val="24"/>
          <w:szCs w:val="24"/>
        </w:rPr>
        <w:t xml:space="preserve"> </w:t>
      </w:r>
      <w:r>
        <w:rPr>
          <w:rFonts w:ascii="Arial" w:cs="Arial" w:hAnsi="Arial"/>
          <w:sz w:val="24"/>
          <w:szCs w:val="24"/>
        </w:rPr>
        <w:t>Fitri</w:t>
      </w:r>
      <w:r>
        <w:rPr>
          <w:rFonts w:ascii="Arial" w:cs="Arial" w:hAnsi="Arial"/>
          <w:sz w:val="24"/>
          <w:szCs w:val="24"/>
        </w:rPr>
        <w:t>,</w:t>
      </w:r>
      <w:r>
        <w:rPr>
          <w:rFonts w:ascii="Arial" w:cs="Arial" w:hAnsi="Arial"/>
          <w:bCs/>
          <w:sz w:val="24"/>
          <w:szCs w:val="24"/>
        </w:rPr>
        <w:t xml:space="preserve"> </w:t>
      </w:r>
      <w:r>
        <w:rPr>
          <w:rFonts w:ascii="Arial" w:cs="Arial" w:hAnsi="Arial"/>
          <w:bCs/>
          <w:sz w:val="24"/>
          <w:szCs w:val="24"/>
        </w:rPr>
        <w:t>Daryani</w:t>
      </w:r>
      <w:r>
        <w:rPr>
          <w:rFonts w:ascii="Arial" w:cs="Arial" w:hAnsi="Arial"/>
          <w:bCs/>
          <w:sz w:val="24"/>
          <w:szCs w:val="24"/>
        </w:rPr>
        <w:t xml:space="preserve">, </w:t>
      </w:r>
      <w:r>
        <w:rPr>
          <w:rFonts w:ascii="Arial" w:cs="Arial" w:hAnsi="Arial"/>
          <w:bCs/>
          <w:sz w:val="24"/>
          <w:szCs w:val="24"/>
        </w:rPr>
        <w:t>Marwanti</w:t>
      </w:r>
      <w:r>
        <w:rPr>
          <w:rFonts w:ascii="Arial" w:cs="Arial" w:hAnsi="Arial"/>
          <w:bCs/>
          <w:sz w:val="24"/>
          <w:szCs w:val="24"/>
        </w:rPr>
        <w:t xml:space="preserve"> &amp; Danang Arifianto.</w:t>
      </w:r>
      <w:r>
        <w:rPr>
          <w:rFonts w:ascii="Arial" w:cs="Arial" w:hAnsi="Arial"/>
          <w:sz w:val="24"/>
          <w:szCs w:val="24"/>
        </w:rPr>
        <w:t xml:space="preserve"> </w:t>
      </w:r>
      <w:r>
        <w:rPr>
          <w:rFonts w:ascii="Arial" w:cs="Arial" w:hAnsi="Arial"/>
          <w:sz w:val="24"/>
          <w:szCs w:val="24"/>
        </w:rPr>
        <w:t>(2019).</w:t>
      </w:r>
      <w:r>
        <w:rPr>
          <w:rFonts w:ascii="Arial" w:cs="Arial" w:hAnsi="Arial"/>
          <w:bCs/>
          <w:i/>
          <w:sz w:val="24"/>
          <w:szCs w:val="24"/>
        </w:rPr>
        <w:t>Penatalaksanaan 5 Pilar Pengendalian DM Terhadap Kualitas Hidup Pasien Dm Tipe 2</w:t>
      </w:r>
      <w:r>
        <w:rPr>
          <w:rFonts w:ascii="Arial" w:cs="Arial" w:hAnsi="Arial"/>
          <w:sz w:val="24"/>
          <w:szCs w:val="24"/>
        </w:rPr>
        <w:t>.</w:t>
      </w:r>
      <w:r>
        <w:rPr>
          <w:rFonts w:ascii="Arial" w:cs="Arial" w:hAnsi="Arial"/>
          <w:sz w:val="24"/>
          <w:szCs w:val="24"/>
        </w:rPr>
        <w:t xml:space="preserve"> </w:t>
      </w:r>
      <w:r>
        <w:rPr>
          <w:rFonts w:ascii="Arial" w:cs="Arial" w:hAnsi="Arial"/>
          <w:sz w:val="24"/>
          <w:szCs w:val="24"/>
        </w:rPr>
        <w:t>Jurnal Ilmiah STIKES Kendal Vol. 9, No 4.</w:t>
      </w:r>
      <w:r>
        <w:rPr>
          <w:rFonts w:ascii="Arial" w:cs="Arial" w:hAnsi="Arial"/>
          <w:sz w:val="24"/>
          <w:szCs w:val="24"/>
        </w:rPr>
        <w:t xml:space="preserve">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07/06/2020 </w:t>
      </w:r>
      <w:r>
        <w:rPr>
          <w:rFonts w:ascii="Arial" w:cs="Arial" w:hAnsi="Arial"/>
          <w:sz w:val="24"/>
          <w:szCs w:val="24"/>
          <w:u w:val="single"/>
        </w:rPr>
        <w:t>pukul</w:t>
      </w:r>
      <w:r>
        <w:rPr>
          <w:rFonts w:ascii="Arial" w:cs="Arial" w:hAnsi="Arial"/>
          <w:sz w:val="24"/>
          <w:szCs w:val="24"/>
          <w:u w:val="single"/>
        </w:rPr>
        <w:t xml:space="preserve"> 11:00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u w:val="single"/>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Smeltzer</w:t>
      </w:r>
      <w:r>
        <w:rPr>
          <w:rFonts w:ascii="Arial" w:cs="Arial" w:hAnsi="Arial"/>
          <w:sz w:val="24"/>
          <w:szCs w:val="24"/>
        </w:rPr>
        <w:t xml:space="preserve">, S. C., &amp; Bare B. G. </w:t>
      </w:r>
      <w:r>
        <w:rPr>
          <w:rFonts w:ascii="Arial" w:cs="Arial" w:hAnsi="Arial"/>
          <w:sz w:val="24"/>
          <w:szCs w:val="24"/>
        </w:rPr>
        <w:t>( 2009</w:t>
      </w:r>
      <w:r>
        <w:rPr>
          <w:rFonts w:ascii="Arial" w:cs="Arial" w:hAnsi="Arial"/>
          <w:sz w:val="24"/>
          <w:szCs w:val="24"/>
        </w:rPr>
        <w:t xml:space="preserve">). </w:t>
      </w:r>
      <w:r>
        <w:rPr>
          <w:rFonts w:ascii="Arial" w:cs="Arial" w:hAnsi="Arial"/>
          <w:i/>
          <w:sz w:val="24"/>
          <w:szCs w:val="24"/>
        </w:rPr>
        <w:t>Buku Ajar Keperawatan Medikal Bedah.</w:t>
      </w:r>
      <w:r>
        <w:rPr>
          <w:rFonts w:ascii="Arial" w:cs="Arial" w:hAnsi="Arial"/>
          <w:sz w:val="24"/>
          <w:szCs w:val="24"/>
        </w:rPr>
        <w:t xml:space="preserve"> </w:t>
      </w:r>
      <w:r>
        <w:rPr>
          <w:rFonts w:ascii="Arial" w:cs="Arial" w:hAnsi="Arial"/>
          <w:sz w:val="24"/>
          <w:szCs w:val="24"/>
        </w:rPr>
        <w:t>Ed. 8, Vol 1.</w:t>
      </w:r>
      <w:r>
        <w:rPr>
          <w:rFonts w:ascii="Arial" w:cs="Arial" w:hAnsi="Arial"/>
          <w:sz w:val="24"/>
          <w:szCs w:val="24"/>
        </w:rPr>
        <w:t xml:space="preserve"> Jakarta: EGC.</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Silbernagl</w:t>
      </w:r>
      <w:r>
        <w:rPr>
          <w:rFonts w:ascii="Arial" w:cs="Arial" w:hAnsi="Arial"/>
          <w:sz w:val="24"/>
          <w:szCs w:val="24"/>
        </w:rPr>
        <w:t xml:space="preserve"> &amp; Lang. (2012).</w:t>
      </w:r>
      <w:r>
        <w:rPr>
          <w:rFonts w:ascii="Arial" w:cs="Arial" w:hAnsi="Arial"/>
          <w:sz w:val="24"/>
          <w:szCs w:val="24"/>
        </w:rPr>
        <w:t xml:space="preserve"> </w:t>
      </w:r>
      <w:r>
        <w:rPr>
          <w:rFonts w:ascii="Arial" w:cs="Arial" w:hAnsi="Arial"/>
          <w:i/>
          <w:sz w:val="24"/>
          <w:szCs w:val="24"/>
        </w:rPr>
        <w:t>Teks Atlas Berwarna Patofisiologi</w:t>
      </w:r>
      <w:r>
        <w:rPr>
          <w:rFonts w:ascii="Arial" w:cs="Arial" w:hAnsi="Arial"/>
          <w:sz w:val="24"/>
          <w:szCs w:val="24"/>
        </w:rPr>
        <w:t>.</w:t>
      </w:r>
      <w:r>
        <w:rPr>
          <w:rFonts w:ascii="Arial" w:cs="Arial" w:hAnsi="Arial"/>
          <w:sz w:val="24"/>
          <w:szCs w:val="24"/>
        </w:rPr>
        <w:t xml:space="preserve"> Jakarta: EKC.</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Sonyo</w:t>
      </w:r>
      <w:r>
        <w:rPr>
          <w:rFonts w:ascii="Arial" w:cs="Arial" w:hAnsi="Arial"/>
          <w:sz w:val="24"/>
          <w:szCs w:val="24"/>
        </w:rPr>
        <w:t xml:space="preserve">, Sri </w:t>
      </w:r>
      <w:r>
        <w:rPr>
          <w:rFonts w:ascii="Arial" w:cs="Arial" w:hAnsi="Arial"/>
          <w:sz w:val="24"/>
          <w:szCs w:val="24"/>
        </w:rPr>
        <w:t>Hesthi</w:t>
      </w:r>
      <w:r>
        <w:rPr>
          <w:rFonts w:ascii="Arial" w:cs="Arial" w:hAnsi="Arial"/>
          <w:sz w:val="24"/>
          <w:szCs w:val="24"/>
        </w:rPr>
        <w:t xml:space="preserve"> </w:t>
      </w:r>
      <w:r>
        <w:rPr>
          <w:rFonts w:ascii="Arial" w:cs="Arial" w:hAnsi="Arial"/>
          <w:sz w:val="24"/>
          <w:szCs w:val="24"/>
        </w:rPr>
        <w:t>Sonyo</w:t>
      </w:r>
      <w:r>
        <w:rPr>
          <w:rFonts w:ascii="Arial" w:cs="Arial" w:hAnsi="Arial"/>
          <w:sz w:val="24"/>
          <w:szCs w:val="24"/>
        </w:rPr>
        <w:t>, Titiek Hidayati, Novita Kurnisa Sari</w:t>
      </w:r>
      <w:r>
        <w:rPr>
          <w:rFonts w:ascii="Arial" w:cs="Arial" w:hAnsi="Arial"/>
          <w:sz w:val="24"/>
          <w:szCs w:val="24"/>
        </w:rPr>
        <w:t>.(</w:t>
      </w:r>
      <w:r>
        <w:rPr>
          <w:rFonts w:ascii="Arial" w:cs="Arial" w:hAnsi="Arial"/>
          <w:sz w:val="24"/>
          <w:szCs w:val="24"/>
        </w:rPr>
        <w:t xml:space="preserve">2016). </w:t>
      </w:r>
      <w:r>
        <w:rPr>
          <w:rFonts w:ascii="Arial" w:cs="Arial" w:hAnsi="Arial"/>
          <w:i/>
          <w:sz w:val="24"/>
          <w:szCs w:val="24"/>
        </w:rPr>
        <w:t>Gambaran Pengetahuan dan Sikap Pengaturan Makan Penderita Dm Tipe 2 Di Wilayah Kerja Puskesmas Kendal 02</w:t>
      </w:r>
      <w:r>
        <w:rPr>
          <w:rFonts w:ascii="Arial" w:cs="Arial" w:hAnsi="Arial"/>
          <w:sz w:val="24"/>
          <w:szCs w:val="24"/>
        </w:rPr>
        <w:t>.</w:t>
      </w:r>
      <w:r>
        <w:rPr>
          <w:rFonts w:ascii="Arial" w:cs="Arial" w:hAnsi="Arial"/>
          <w:sz w:val="24"/>
          <w:szCs w:val="24"/>
        </w:rPr>
        <w:t xml:space="preserve"> Jurnal Care Vol. 4, No.3. </w:t>
      </w:r>
      <w:r>
        <w:rPr>
          <w:rFonts w:ascii="Arial" w:cs="Arial" w:hAnsi="Arial"/>
          <w:sz w:val="24"/>
          <w:szCs w:val="24"/>
        </w:rPr>
        <w:t>Universitas Muhammadiyah Yogyakarta.</w:t>
      </w:r>
      <w:r>
        <w:rPr>
          <w:rFonts w:ascii="Arial" w:cs="Arial" w:hAnsi="Arial"/>
          <w:sz w:val="24"/>
          <w:szCs w:val="24"/>
        </w:rPr>
        <w:t xml:space="preserve">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08/06/2020 </w:t>
      </w:r>
      <w:r>
        <w:rPr>
          <w:rFonts w:ascii="Arial" w:cs="Arial" w:hAnsi="Arial"/>
          <w:sz w:val="24"/>
          <w:szCs w:val="24"/>
          <w:u w:val="single"/>
        </w:rPr>
        <w:t>pukul</w:t>
      </w:r>
      <w:r>
        <w:rPr>
          <w:rFonts w:ascii="Arial" w:cs="Arial" w:hAnsi="Arial"/>
          <w:sz w:val="24"/>
          <w:szCs w:val="24"/>
          <w:u w:val="single"/>
        </w:rPr>
        <w:t xml:space="preserve"> 12:10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rPr>
      </w:pPr>
      <w:r>
        <w:rPr>
          <w:rFonts w:ascii="Arial" w:cs="Arial" w:hAnsi="Arial"/>
          <w:sz w:val="24"/>
          <w:szCs w:val="24"/>
        </w:rPr>
        <w:t>Tandra</w:t>
      </w:r>
      <w:r>
        <w:rPr>
          <w:rFonts w:ascii="Arial" w:cs="Arial" w:hAnsi="Arial"/>
          <w:sz w:val="24"/>
          <w:szCs w:val="24"/>
        </w:rPr>
        <w:t xml:space="preserve">, Hans. </w:t>
      </w:r>
      <w:r>
        <w:rPr>
          <w:rFonts w:ascii="Arial" w:cs="Arial" w:hAnsi="Arial"/>
          <w:sz w:val="24"/>
          <w:szCs w:val="24"/>
        </w:rPr>
        <w:t xml:space="preserve">(2017). </w:t>
      </w:r>
      <w:r>
        <w:rPr>
          <w:rFonts w:ascii="Arial" w:cs="Arial" w:hAnsi="Arial"/>
          <w:i/>
          <w:sz w:val="24"/>
          <w:szCs w:val="24"/>
        </w:rPr>
        <w:t>Segala Sesuatu Yang Harus Anda Ketahui Tentan Diabetes Panduan Lengkap Mengenal Dan Mengatasi Diabetes Dengan Cepat DanMidah</w:t>
      </w:r>
      <w:r>
        <w:rPr>
          <w:rFonts w:ascii="Arial" w:cs="Arial" w:hAnsi="Arial"/>
          <w:sz w:val="24"/>
          <w:szCs w:val="24"/>
        </w:rPr>
        <w:t>.</w:t>
      </w:r>
      <w:r>
        <w:rPr>
          <w:rFonts w:ascii="Arial" w:cs="Arial" w:hAnsi="Arial"/>
          <w:sz w:val="24"/>
          <w:szCs w:val="24"/>
        </w:rPr>
        <w:t xml:space="preserve"> Ed 2. Jakarta: Gramedia Putaka Utama. </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Tarwoto</w:t>
      </w:r>
      <w:r>
        <w:rPr>
          <w:rFonts w:ascii="Arial" w:cs="Arial" w:hAnsi="Arial"/>
          <w:sz w:val="24"/>
          <w:szCs w:val="24"/>
        </w:rPr>
        <w:t xml:space="preserve">, </w:t>
      </w:r>
      <w:r>
        <w:rPr>
          <w:rFonts w:ascii="Arial" w:cs="Arial" w:hAnsi="Arial"/>
          <w:sz w:val="24"/>
          <w:szCs w:val="24"/>
        </w:rPr>
        <w:t>Dkk</w:t>
      </w:r>
      <w:r>
        <w:rPr>
          <w:rFonts w:ascii="Arial" w:cs="Arial" w:hAnsi="Arial"/>
          <w:sz w:val="24"/>
          <w:szCs w:val="24"/>
        </w:rPr>
        <w:t>. 2012.</w:t>
      </w:r>
      <w:r>
        <w:rPr>
          <w:rFonts w:ascii="Arial" w:cs="Arial" w:hAnsi="Arial"/>
          <w:sz w:val="24"/>
          <w:szCs w:val="24"/>
        </w:rPr>
        <w:t xml:space="preserve"> </w:t>
      </w:r>
      <w:r>
        <w:rPr>
          <w:rFonts w:ascii="Arial" w:cs="Arial" w:hAnsi="Arial"/>
          <w:i/>
          <w:sz w:val="24"/>
          <w:szCs w:val="24"/>
        </w:rPr>
        <w:t>Keperawatan Medikal Bedah Gangguan Sistem Endokrin</w:t>
      </w:r>
      <w:r>
        <w:rPr>
          <w:rFonts w:ascii="Arial" w:cs="Arial" w:hAnsi="Arial"/>
          <w:sz w:val="24"/>
          <w:szCs w:val="24"/>
        </w:rPr>
        <w:t xml:space="preserve">. Jakarta: Trans Info </w:t>
      </w:r>
      <w:r>
        <w:rPr>
          <w:rFonts w:ascii="Arial" w:cs="Arial" w:hAnsi="Arial"/>
          <w:sz w:val="24"/>
          <w:szCs w:val="24"/>
        </w:rPr>
        <w:t>Medikal</w:t>
      </w:r>
      <w:r>
        <w:rPr>
          <w:rFonts w:ascii="Arial" w:cs="Arial" w:hAnsi="Arial"/>
          <w:sz w:val="24"/>
          <w:szCs w:val="24"/>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 xml:space="preserve">Wahid, R. A. N. (2016). </w:t>
      </w:r>
      <w:r>
        <w:rPr>
          <w:rFonts w:ascii="Arial" w:cs="Arial" w:hAnsi="Arial"/>
          <w:i/>
          <w:sz w:val="24"/>
          <w:szCs w:val="24"/>
        </w:rPr>
        <w:t>Pengaruh Pendidikan Kesehatan Diabetes Self Management Education (DSME) Terhadap Kadar Gula Darah Pasien Diabetes Tipe II Di PROLANIS Puskesmas Gajahan Surakarta</w:t>
      </w:r>
      <w:r>
        <w:rPr>
          <w:rFonts w:ascii="Arial" w:cs="Arial" w:hAnsi="Arial"/>
          <w:sz w:val="24"/>
          <w:szCs w:val="24"/>
        </w:rPr>
        <w:t>.</w:t>
      </w:r>
      <w:r>
        <w:rPr>
          <w:rFonts w:ascii="Arial" w:cs="Arial" w:hAnsi="Arial"/>
          <w:sz w:val="24"/>
          <w:szCs w:val="24"/>
        </w:rPr>
        <w:t xml:space="preserve"> Jurnal Ilmiah Kesehatan (JIK) Vol XII, No II.</w:t>
      </w:r>
      <w:r>
        <w:rPr>
          <w:rFonts w:ascii="Arial" w:cs="Arial" w:hAnsi="Arial"/>
          <w:sz w:val="24"/>
          <w:szCs w:val="24"/>
          <w:u w:val="single"/>
        </w:rPr>
        <w:t xml:space="preserve"> </w:t>
      </w:r>
      <w:r>
        <w:rPr>
          <w:rFonts w:ascii="Arial" w:cs="Arial" w:hAnsi="Arial"/>
          <w:sz w:val="24"/>
          <w:szCs w:val="24"/>
          <w:u w:val="single"/>
        </w:rPr>
        <w:t xml:space="preserve">Diakses </w:t>
      </w:r>
      <w:r>
        <w:rPr>
          <w:rFonts w:ascii="Arial" w:cs="Arial" w:hAnsi="Arial"/>
          <w:sz w:val="24"/>
          <w:szCs w:val="24"/>
          <w:u w:val="single"/>
        </w:rPr>
        <w:t>pada</w:t>
      </w:r>
      <w:r>
        <w:rPr>
          <w:rFonts w:ascii="Arial" w:cs="Arial" w:hAnsi="Arial"/>
          <w:sz w:val="24"/>
          <w:szCs w:val="24"/>
          <w:u w:val="single"/>
        </w:rPr>
        <w:t xml:space="preserve"> </w:t>
      </w:r>
      <w:r>
        <w:rPr>
          <w:rFonts w:ascii="Arial" w:cs="Arial" w:hAnsi="Arial"/>
          <w:sz w:val="24"/>
          <w:szCs w:val="24"/>
          <w:u w:val="single"/>
        </w:rPr>
        <w:t>tanggal</w:t>
      </w:r>
      <w:r>
        <w:rPr>
          <w:rFonts w:ascii="Arial" w:cs="Arial" w:hAnsi="Arial"/>
          <w:sz w:val="24"/>
          <w:szCs w:val="24"/>
          <w:u w:val="single"/>
        </w:rPr>
        <w:t xml:space="preserve"> 13/06/2020 </w:t>
      </w:r>
      <w:r>
        <w:rPr>
          <w:rFonts w:ascii="Arial" w:cs="Arial" w:hAnsi="Arial"/>
          <w:sz w:val="24"/>
          <w:szCs w:val="24"/>
          <w:u w:val="single"/>
        </w:rPr>
        <w:t>pukul</w:t>
      </w:r>
      <w:r>
        <w:rPr>
          <w:rFonts w:ascii="Arial" w:cs="Arial" w:hAnsi="Arial"/>
          <w:sz w:val="24"/>
          <w:szCs w:val="24"/>
          <w:u w:val="single"/>
        </w:rPr>
        <w:t xml:space="preserve"> 12:30 </w:t>
      </w:r>
      <w:r>
        <w:rPr>
          <w:rFonts w:ascii="Arial" w:cs="Arial" w:hAnsi="Arial"/>
          <w:sz w:val="24"/>
          <w:szCs w:val="24"/>
          <w:u w:val="single"/>
        </w:rPr>
        <w:t>Wita</w:t>
      </w:r>
      <w:r>
        <w:rPr>
          <w:rFonts w:ascii="Arial" w:cs="Arial" w:hAnsi="Arial"/>
          <w:sz w:val="24"/>
          <w:szCs w:val="24"/>
          <w:u w:val="single"/>
        </w:rPr>
        <w:t>.</w:t>
      </w:r>
    </w:p>
    <w:p>
      <w:pPr>
        <w:pStyle w:val="style0"/>
        <w:spacing w:after="0" w:lineRule="auto" w:line="240"/>
        <w:ind w:left="709" w:hanging="709"/>
        <w:jc w:val="both"/>
        <w:rPr>
          <w:rFonts w:ascii="Arial" w:cs="Arial" w:hAnsi="Arial"/>
          <w:sz w:val="24"/>
          <w:szCs w:val="24"/>
        </w:rPr>
      </w:pPr>
    </w:p>
    <w:p>
      <w:pPr>
        <w:pStyle w:val="style0"/>
        <w:spacing w:after="0" w:lineRule="auto" w:line="240"/>
        <w:ind w:left="709" w:hanging="709"/>
        <w:jc w:val="both"/>
        <w:rPr>
          <w:rFonts w:ascii="Arial" w:cs="Arial" w:hAnsi="Arial"/>
          <w:sz w:val="24"/>
          <w:szCs w:val="24"/>
        </w:rPr>
      </w:pPr>
      <w:r>
        <w:rPr>
          <w:rFonts w:ascii="Arial" w:cs="Arial" w:hAnsi="Arial"/>
          <w:sz w:val="24"/>
          <w:szCs w:val="24"/>
        </w:rPr>
        <w:t>Wawan</w:t>
      </w:r>
      <w:r>
        <w:rPr>
          <w:rFonts w:ascii="Arial" w:cs="Arial" w:hAnsi="Arial"/>
          <w:sz w:val="24"/>
          <w:szCs w:val="24"/>
        </w:rPr>
        <w:t xml:space="preserve">, </w:t>
      </w:r>
      <w:r>
        <w:rPr>
          <w:rFonts w:ascii="Arial" w:cs="Arial" w:hAnsi="Arial"/>
          <w:sz w:val="24"/>
          <w:szCs w:val="24"/>
        </w:rPr>
        <w:t>Dewi</w:t>
      </w:r>
      <w:r>
        <w:rPr>
          <w:rFonts w:ascii="Arial" w:cs="Arial" w:hAnsi="Arial"/>
          <w:sz w:val="24"/>
          <w:szCs w:val="24"/>
        </w:rPr>
        <w:t xml:space="preserve">. </w:t>
      </w:r>
      <w:r>
        <w:rPr>
          <w:rFonts w:ascii="Arial" w:cs="Arial" w:hAnsi="Arial"/>
          <w:sz w:val="24"/>
          <w:szCs w:val="24"/>
        </w:rPr>
        <w:t xml:space="preserve">(2010). </w:t>
      </w:r>
      <w:r>
        <w:rPr>
          <w:rFonts w:ascii="Arial" w:cs="Arial" w:hAnsi="Arial"/>
          <w:i/>
          <w:sz w:val="24"/>
          <w:szCs w:val="24"/>
        </w:rPr>
        <w:t>Pengetahuan, Sikap, dan Perilaku Manusia</w:t>
      </w:r>
      <w:r>
        <w:rPr>
          <w:rFonts w:ascii="Arial" w:cs="Arial" w:hAnsi="Arial"/>
          <w:sz w:val="24"/>
          <w:szCs w:val="24"/>
        </w:rPr>
        <w:t>.</w:t>
      </w:r>
      <w:r>
        <w:rPr>
          <w:rFonts w:ascii="Arial" w:cs="Arial" w:hAnsi="Arial"/>
          <w:sz w:val="24"/>
          <w:szCs w:val="24"/>
        </w:rPr>
        <w:t xml:space="preserve"> </w:t>
      </w:r>
      <w:r>
        <w:rPr>
          <w:rFonts w:ascii="Arial" w:cs="Arial" w:hAnsi="Arial"/>
          <w:sz w:val="24"/>
          <w:szCs w:val="24"/>
        </w:rPr>
        <w:t>Yogyakarta :</w:t>
      </w:r>
      <w:r>
        <w:rPr>
          <w:rFonts w:ascii="Arial" w:cs="Arial" w:hAnsi="Arial"/>
          <w:sz w:val="24"/>
          <w:szCs w:val="24"/>
        </w:rPr>
        <w:t xml:space="preserve"> Nuha Medika.</w:t>
      </w:r>
    </w:p>
    <w:p>
      <w:pPr>
        <w:pStyle w:val="style0"/>
        <w:autoSpaceDE w:val="false"/>
        <w:autoSpaceDN w:val="false"/>
        <w:adjustRightInd w:val="false"/>
        <w:spacing w:after="0" w:lineRule="auto" w:line="240"/>
        <w:ind w:left="709" w:hanging="709"/>
        <w:jc w:val="both"/>
        <w:rPr>
          <w:rFonts w:ascii="Arial" w:cs="Arial" w:hAnsi="Arial"/>
          <w:bCs/>
          <w:sz w:val="24"/>
          <w:szCs w:val="24"/>
        </w:rPr>
        <w:sectPr>
          <w:type w:val="continuous"/>
          <w:pgSz w:w="11906" w:h="16838" w:orient="portrait"/>
          <w:pgMar w:top="1440" w:right="1440" w:bottom="1440" w:left="1440" w:header="708" w:footer="708" w:gutter="0"/>
          <w:cols w:space="708"/>
          <w:docGrid w:linePitch="360"/>
        </w:sect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0"/>
        <w:autoSpaceDE w:val="false"/>
        <w:autoSpaceDN w:val="false"/>
        <w:adjustRightInd w:val="false"/>
        <w:spacing w:after="0" w:lineRule="auto" w:line="240"/>
        <w:ind w:left="709" w:hanging="709"/>
        <w:jc w:val="both"/>
        <w:rPr>
          <w:rFonts w:ascii="Arial" w:cs="Arial" w:hAnsi="Arial"/>
          <w:bCs/>
          <w:sz w:val="24"/>
          <w:szCs w:val="24"/>
        </w:rPr>
      </w:pPr>
    </w:p>
    <w:p>
      <w:pPr>
        <w:pStyle w:val="style179"/>
        <w:spacing w:after="0" w:lineRule="auto" w:line="240"/>
        <w:ind w:left="0"/>
        <w:jc w:val="center"/>
        <w:rPr>
          <w:rFonts w:ascii="Arial" w:cs="Arial" w:hAnsi="Arial"/>
          <w:b/>
          <w:sz w:val="24"/>
          <w:szCs w:val="20"/>
        </w:rPr>
      </w:pPr>
      <w:r>
        <w:rPr>
          <w:rFonts w:ascii="Arial" w:cs="Arial" w:hAnsi="Arial"/>
          <w:b/>
          <w:sz w:val="24"/>
          <w:szCs w:val="20"/>
        </w:rPr>
        <w:t>BIOGRAFI</w:t>
      </w:r>
    </w:p>
    <w:p>
      <w:pPr>
        <w:pStyle w:val="style179"/>
        <w:spacing w:after="0" w:lineRule="auto" w:line="240"/>
        <w:ind w:left="0"/>
        <w:jc w:val="both"/>
        <w:rPr>
          <w:rFonts w:ascii="Arial" w:cs="Arial" w:hAnsi="Arial"/>
          <w:sz w:val="24"/>
          <w:szCs w:val="20"/>
        </w:rPr>
      </w:pPr>
    </w:p>
    <w:p>
      <w:pPr>
        <w:pStyle w:val="style179"/>
        <w:spacing w:after="0" w:lineRule="auto" w:line="240"/>
        <w:ind w:left="0"/>
        <w:jc w:val="both"/>
        <w:rPr>
          <w:rFonts w:ascii="Arial" w:cs="Arial" w:hAnsi="Arial"/>
          <w:sz w:val="24"/>
          <w:szCs w:val="20"/>
        </w:rPr>
      </w:pPr>
      <w:r>
        <w:rPr>
          <w:rFonts w:ascii="Arial" w:cs="Arial" w:hAnsi="Arial"/>
          <w:b/>
          <w:sz w:val="24"/>
          <w:szCs w:val="20"/>
        </w:rPr>
        <w:t xml:space="preserve">Ns. </w:t>
      </w:r>
      <w:r>
        <w:rPr>
          <w:rFonts w:ascii="Arial" w:cs="Arial" w:hAnsi="Arial"/>
          <w:b/>
          <w:sz w:val="24"/>
          <w:szCs w:val="20"/>
        </w:rPr>
        <w:t>Yohanes</w:t>
      </w:r>
      <w:r>
        <w:rPr>
          <w:rFonts w:ascii="Arial" w:cs="Arial" w:hAnsi="Arial"/>
          <w:b/>
          <w:sz w:val="24"/>
          <w:szCs w:val="20"/>
        </w:rPr>
        <w:t xml:space="preserve"> Dion, S.</w:t>
      </w:r>
      <w:r>
        <w:rPr>
          <w:rFonts w:ascii="Arial" w:cs="Arial" w:hAnsi="Arial"/>
          <w:b/>
          <w:sz w:val="24"/>
          <w:szCs w:val="20"/>
        </w:rPr>
        <w:t>Kep</w:t>
      </w:r>
      <w:r>
        <w:rPr>
          <w:rFonts w:ascii="Arial" w:cs="Arial" w:hAnsi="Arial"/>
          <w:b/>
          <w:sz w:val="24"/>
          <w:szCs w:val="20"/>
        </w:rPr>
        <w:t>.</w:t>
      </w:r>
      <w:r>
        <w:rPr>
          <w:rFonts w:ascii="Arial" w:cs="Arial" w:hAnsi="Arial"/>
          <w:b/>
          <w:sz w:val="24"/>
          <w:szCs w:val="20"/>
        </w:rPr>
        <w:t>,</w:t>
      </w:r>
      <w:r>
        <w:rPr>
          <w:rFonts w:ascii="Arial" w:cs="Arial" w:hAnsi="Arial"/>
          <w:b/>
          <w:sz w:val="24"/>
          <w:szCs w:val="20"/>
        </w:rPr>
        <w:t>M.Kes</w:t>
      </w:r>
      <w:r>
        <w:rPr>
          <w:rFonts w:ascii="Arial" w:cs="Arial" w:hAnsi="Arial"/>
          <w:b/>
          <w:sz w:val="24"/>
          <w:szCs w:val="20"/>
        </w:rPr>
        <w:t>.</w:t>
      </w:r>
      <w:r>
        <w:rPr>
          <w:rFonts w:ascii="Arial" w:cs="Arial" w:hAnsi="Arial"/>
          <w:sz w:val="24"/>
          <w:szCs w:val="20"/>
        </w:rPr>
        <w:t xml:space="preserve"> </w:t>
      </w:r>
      <w:r>
        <w:rPr>
          <w:rFonts w:ascii="Arial" w:cs="Arial" w:hAnsi="Arial"/>
          <w:sz w:val="24"/>
          <w:szCs w:val="20"/>
        </w:rPr>
        <w:t>adalah</w:t>
      </w:r>
      <w:r>
        <w:rPr>
          <w:rFonts w:ascii="Arial" w:cs="Arial" w:hAnsi="Arial"/>
          <w:sz w:val="24"/>
          <w:szCs w:val="20"/>
        </w:rPr>
        <w:t xml:space="preserve"> </w:t>
      </w:r>
      <w:r>
        <w:rPr>
          <w:rFonts w:ascii="Arial" w:cs="Arial" w:hAnsi="Arial"/>
          <w:sz w:val="24"/>
          <w:szCs w:val="20"/>
        </w:rPr>
        <w:t>Dosen</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Studi</w:t>
      </w:r>
      <w:r>
        <w:rPr>
          <w:rFonts w:ascii="Arial" w:cs="Arial" w:hAnsi="Arial"/>
          <w:sz w:val="24"/>
          <w:szCs w:val="20"/>
        </w:rPr>
        <w:t xml:space="preserve"> </w:t>
      </w:r>
      <w:r>
        <w:rPr>
          <w:rFonts w:ascii="Arial" w:cs="Arial" w:hAnsi="Arial"/>
          <w:sz w:val="24"/>
          <w:szCs w:val="20"/>
        </w:rPr>
        <w:t>Ners</w:t>
      </w:r>
      <w:r>
        <w:rPr>
          <w:rFonts w:ascii="Arial" w:cs="Arial" w:hAnsi="Arial"/>
          <w:sz w:val="24"/>
          <w:szCs w:val="20"/>
        </w:rPr>
        <w:t xml:space="preserve"> </w:t>
      </w:r>
      <w:r>
        <w:rPr>
          <w:rFonts w:ascii="Arial" w:cs="Arial" w:hAnsi="Arial"/>
          <w:sz w:val="24"/>
          <w:szCs w:val="20"/>
        </w:rPr>
        <w:t>Universitas</w:t>
      </w:r>
      <w:r>
        <w:rPr>
          <w:rFonts w:ascii="Arial" w:cs="Arial" w:hAnsi="Arial"/>
          <w:sz w:val="24"/>
          <w:szCs w:val="20"/>
        </w:rPr>
        <w:t xml:space="preserve"> Citra </w:t>
      </w:r>
      <w:r>
        <w:rPr>
          <w:rFonts w:ascii="Arial" w:cs="Arial" w:hAnsi="Arial"/>
          <w:sz w:val="24"/>
          <w:szCs w:val="20"/>
        </w:rPr>
        <w:t>Bangsa</w:t>
      </w:r>
      <w:r>
        <w:rPr>
          <w:rFonts w:ascii="Arial" w:cs="Arial" w:hAnsi="Arial"/>
          <w:sz w:val="24"/>
          <w:szCs w:val="20"/>
        </w:rPr>
        <w:t xml:space="preserve"> </w:t>
      </w:r>
      <w:r>
        <w:rPr>
          <w:rFonts w:ascii="Arial" w:cs="Arial" w:hAnsi="Arial"/>
          <w:sz w:val="24"/>
          <w:szCs w:val="20"/>
        </w:rPr>
        <w:t>Kupang</w:t>
      </w:r>
      <w:r>
        <w:rPr>
          <w:rFonts w:ascii="Arial" w:cs="Arial" w:hAnsi="Arial"/>
          <w:sz w:val="24"/>
          <w:szCs w:val="20"/>
        </w:rPr>
        <w:t xml:space="preserve"> </w:t>
      </w:r>
      <w:r>
        <w:rPr>
          <w:rFonts w:ascii="Arial" w:cs="Arial" w:hAnsi="Arial"/>
          <w:sz w:val="24"/>
          <w:szCs w:val="20"/>
        </w:rPr>
        <w:t>sejak</w:t>
      </w:r>
      <w:r>
        <w:rPr>
          <w:rFonts w:ascii="Arial" w:cs="Arial" w:hAnsi="Arial"/>
          <w:sz w:val="24"/>
          <w:szCs w:val="20"/>
        </w:rPr>
        <w:t xml:space="preserve"> November 2011. </w:t>
      </w:r>
      <w:r>
        <w:rPr>
          <w:rFonts w:ascii="Arial" w:cs="Arial" w:hAnsi="Arial"/>
          <w:sz w:val="24"/>
          <w:szCs w:val="20"/>
        </w:rPr>
        <w:t>Menyelesaikan</w:t>
      </w:r>
      <w:r>
        <w:rPr>
          <w:rFonts w:ascii="Arial" w:cs="Arial" w:hAnsi="Arial"/>
          <w:sz w:val="24"/>
          <w:szCs w:val="20"/>
        </w:rPr>
        <w:t xml:space="preserve"> </w:t>
      </w:r>
      <w:r>
        <w:rPr>
          <w:rFonts w:ascii="Arial" w:cs="Arial" w:hAnsi="Arial"/>
          <w:sz w:val="24"/>
          <w:szCs w:val="20"/>
        </w:rPr>
        <w:t>studi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Sarjana</w:t>
      </w:r>
      <w:r>
        <w:rPr>
          <w:rFonts w:ascii="Arial" w:cs="Arial" w:hAnsi="Arial"/>
          <w:sz w:val="24"/>
          <w:szCs w:val="20"/>
        </w:rPr>
        <w:t xml:space="preserve"> </w:t>
      </w:r>
      <w:r>
        <w:rPr>
          <w:rFonts w:ascii="Arial" w:cs="Arial" w:hAnsi="Arial"/>
          <w:sz w:val="24"/>
          <w:szCs w:val="20"/>
        </w:rPr>
        <w:t>Keperawatan</w:t>
      </w:r>
      <w:r>
        <w:rPr>
          <w:rFonts w:ascii="Arial" w:cs="Arial" w:hAnsi="Arial"/>
          <w:sz w:val="24"/>
          <w:szCs w:val="20"/>
        </w:rPr>
        <w:t xml:space="preserve"> STIKES St. </w:t>
      </w:r>
      <w:r>
        <w:rPr>
          <w:rFonts w:ascii="Arial" w:cs="Arial" w:hAnsi="Arial"/>
          <w:sz w:val="24"/>
          <w:szCs w:val="20"/>
        </w:rPr>
        <w:t>Vincentius</w:t>
      </w:r>
      <w:r>
        <w:rPr>
          <w:rFonts w:ascii="Arial" w:cs="Arial" w:hAnsi="Arial"/>
          <w:sz w:val="24"/>
          <w:szCs w:val="20"/>
        </w:rPr>
        <w:t xml:space="preserve"> a Paulo Surabaya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2010, </w:t>
      </w:r>
      <w:r>
        <w:rPr>
          <w:rFonts w:ascii="Arial" w:cs="Arial" w:hAnsi="Arial"/>
          <w:sz w:val="24"/>
          <w:szCs w:val="20"/>
        </w:rPr>
        <w:t>menyelesaikan</w:t>
      </w:r>
      <w:r>
        <w:rPr>
          <w:rFonts w:ascii="Arial" w:cs="Arial" w:hAnsi="Arial"/>
          <w:sz w:val="24"/>
          <w:szCs w:val="20"/>
        </w:rPr>
        <w:t xml:space="preserve"> Program </w:t>
      </w:r>
      <w:r>
        <w:rPr>
          <w:rFonts w:ascii="Arial" w:cs="Arial" w:hAnsi="Arial"/>
          <w:sz w:val="24"/>
          <w:szCs w:val="20"/>
        </w:rPr>
        <w:t>Profesi</w:t>
      </w:r>
      <w:r>
        <w:rPr>
          <w:rFonts w:ascii="Arial" w:cs="Arial" w:hAnsi="Arial"/>
          <w:sz w:val="24"/>
          <w:szCs w:val="20"/>
        </w:rPr>
        <w:t xml:space="preserve"> </w:t>
      </w:r>
      <w:r>
        <w:rPr>
          <w:rFonts w:ascii="Arial" w:cs="Arial" w:hAnsi="Arial"/>
          <w:sz w:val="24"/>
          <w:szCs w:val="20"/>
        </w:rPr>
        <w:t>Ners</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sekolah</w:t>
      </w:r>
      <w:r>
        <w:rPr>
          <w:rFonts w:ascii="Arial" w:cs="Arial" w:hAnsi="Arial"/>
          <w:sz w:val="24"/>
          <w:szCs w:val="20"/>
        </w:rPr>
        <w:t xml:space="preserve"> yang </w:t>
      </w:r>
      <w:r>
        <w:rPr>
          <w:rFonts w:ascii="Arial" w:cs="Arial" w:hAnsi="Arial"/>
          <w:sz w:val="24"/>
          <w:szCs w:val="20"/>
        </w:rPr>
        <w:t>sama</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2011, </w:t>
      </w:r>
      <w:r>
        <w:rPr>
          <w:rFonts w:ascii="Arial" w:cs="Arial" w:hAnsi="Arial"/>
          <w:sz w:val="24"/>
          <w:szCs w:val="20"/>
        </w:rPr>
        <w:t>menyelesaikan</w:t>
      </w:r>
      <w:r>
        <w:rPr>
          <w:rFonts w:ascii="Arial" w:cs="Arial" w:hAnsi="Arial"/>
          <w:sz w:val="24"/>
          <w:szCs w:val="20"/>
        </w:rPr>
        <w:t xml:space="preserve"> </w:t>
      </w:r>
      <w:r>
        <w:rPr>
          <w:rFonts w:ascii="Arial" w:cs="Arial" w:hAnsi="Arial"/>
          <w:sz w:val="24"/>
          <w:szCs w:val="20"/>
        </w:rPr>
        <w:t>studi</w:t>
      </w:r>
      <w:r>
        <w:rPr>
          <w:rFonts w:ascii="Arial" w:cs="Arial" w:hAnsi="Arial"/>
          <w:sz w:val="24"/>
          <w:szCs w:val="20"/>
        </w:rPr>
        <w:t xml:space="preserve"> Magister </w:t>
      </w:r>
      <w:r>
        <w:rPr>
          <w:rFonts w:ascii="Arial" w:cs="Arial" w:hAnsi="Arial"/>
          <w:sz w:val="24"/>
          <w:szCs w:val="20"/>
        </w:rPr>
        <w:t>Ilmu</w:t>
      </w:r>
      <w:r>
        <w:rPr>
          <w:rFonts w:ascii="Arial" w:cs="Arial" w:hAnsi="Arial"/>
          <w:sz w:val="24"/>
          <w:szCs w:val="20"/>
        </w:rPr>
        <w:t xml:space="preserve"> </w:t>
      </w:r>
      <w:r>
        <w:rPr>
          <w:rFonts w:ascii="Arial" w:cs="Arial" w:hAnsi="Arial"/>
          <w:sz w:val="24"/>
          <w:szCs w:val="20"/>
        </w:rPr>
        <w:t>Kesehatan</w:t>
      </w:r>
      <w:r>
        <w:rPr>
          <w:rFonts w:ascii="Arial" w:cs="Arial" w:hAnsi="Arial"/>
          <w:sz w:val="24"/>
          <w:szCs w:val="20"/>
        </w:rPr>
        <w:t xml:space="preserve"> </w:t>
      </w:r>
      <w:r>
        <w:rPr>
          <w:rFonts w:ascii="Arial" w:cs="Arial" w:hAnsi="Arial"/>
          <w:sz w:val="24"/>
          <w:szCs w:val="20"/>
        </w:rPr>
        <w:t>Masyarakat</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Pasca</w:t>
      </w:r>
      <w:r>
        <w:rPr>
          <w:rFonts w:ascii="Arial" w:cs="Arial" w:hAnsi="Arial"/>
          <w:sz w:val="24"/>
          <w:szCs w:val="20"/>
        </w:rPr>
        <w:t xml:space="preserve"> </w:t>
      </w:r>
      <w:r>
        <w:rPr>
          <w:rFonts w:ascii="Arial" w:cs="Arial" w:hAnsi="Arial"/>
          <w:sz w:val="24"/>
          <w:szCs w:val="20"/>
        </w:rPr>
        <w:t>Sarjana</w:t>
      </w:r>
      <w:r>
        <w:rPr>
          <w:rFonts w:ascii="Arial" w:cs="Arial" w:hAnsi="Arial"/>
          <w:sz w:val="24"/>
          <w:szCs w:val="20"/>
        </w:rPr>
        <w:t xml:space="preserve"> </w:t>
      </w:r>
      <w:r>
        <w:rPr>
          <w:rFonts w:ascii="Arial" w:cs="Arial" w:hAnsi="Arial"/>
          <w:sz w:val="24"/>
          <w:szCs w:val="20"/>
        </w:rPr>
        <w:t>Universitas</w:t>
      </w:r>
      <w:r>
        <w:rPr>
          <w:rFonts w:ascii="Arial" w:cs="Arial" w:hAnsi="Arial"/>
          <w:sz w:val="24"/>
          <w:szCs w:val="20"/>
        </w:rPr>
        <w:t xml:space="preserve"> Nusa </w:t>
      </w:r>
      <w:r>
        <w:rPr>
          <w:rFonts w:ascii="Arial" w:cs="Arial" w:hAnsi="Arial"/>
          <w:sz w:val="24"/>
          <w:szCs w:val="20"/>
        </w:rPr>
        <w:t>Cendana</w:t>
      </w:r>
      <w:r>
        <w:rPr>
          <w:rFonts w:ascii="Arial" w:cs="Arial" w:hAnsi="Arial"/>
          <w:sz w:val="24"/>
          <w:szCs w:val="20"/>
        </w:rPr>
        <w:t xml:space="preserve"> </w:t>
      </w:r>
      <w:r>
        <w:rPr>
          <w:rFonts w:ascii="Arial" w:cs="Arial" w:hAnsi="Arial"/>
          <w:sz w:val="24"/>
          <w:szCs w:val="20"/>
        </w:rPr>
        <w:t>Kupang</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2016. </w:t>
      </w:r>
      <w:r>
        <w:rPr>
          <w:rFonts w:ascii="Arial" w:cs="Arial" w:hAnsi="Arial"/>
          <w:sz w:val="24"/>
          <w:szCs w:val="20"/>
        </w:rPr>
        <w:t>Penulis</w:t>
      </w:r>
      <w:r>
        <w:rPr>
          <w:rFonts w:ascii="Arial" w:cs="Arial" w:hAnsi="Arial"/>
          <w:sz w:val="24"/>
          <w:szCs w:val="20"/>
        </w:rPr>
        <w:t xml:space="preserve"> </w:t>
      </w:r>
      <w:r>
        <w:rPr>
          <w:rFonts w:ascii="Arial" w:cs="Arial" w:hAnsi="Arial"/>
          <w:sz w:val="24"/>
          <w:szCs w:val="20"/>
        </w:rPr>
        <w:t>banyak</w:t>
      </w:r>
      <w:r>
        <w:rPr>
          <w:rFonts w:ascii="Arial" w:cs="Arial" w:hAnsi="Arial"/>
          <w:sz w:val="24"/>
          <w:szCs w:val="20"/>
        </w:rPr>
        <w:t xml:space="preserve"> </w:t>
      </w:r>
      <w:r>
        <w:rPr>
          <w:rFonts w:ascii="Arial" w:cs="Arial" w:hAnsi="Arial"/>
          <w:sz w:val="24"/>
          <w:szCs w:val="20"/>
        </w:rPr>
        <w:t>menulis</w:t>
      </w:r>
      <w:r>
        <w:rPr>
          <w:rFonts w:ascii="Arial" w:cs="Arial" w:hAnsi="Arial"/>
          <w:sz w:val="24"/>
          <w:szCs w:val="20"/>
        </w:rPr>
        <w:t xml:space="preserve"> </w:t>
      </w:r>
      <w:r>
        <w:rPr>
          <w:rFonts w:ascii="Arial" w:cs="Arial" w:hAnsi="Arial"/>
          <w:sz w:val="24"/>
          <w:szCs w:val="20"/>
        </w:rPr>
        <w:t>tentang</w:t>
      </w:r>
      <w:r>
        <w:rPr>
          <w:rFonts w:ascii="Arial" w:cs="Arial" w:hAnsi="Arial"/>
          <w:sz w:val="24"/>
          <w:szCs w:val="20"/>
        </w:rPr>
        <w:t xml:space="preserve"> </w:t>
      </w:r>
      <w:r>
        <w:rPr>
          <w:rFonts w:ascii="Arial" w:cs="Arial" w:hAnsi="Arial"/>
          <w:sz w:val="24"/>
          <w:szCs w:val="20"/>
        </w:rPr>
        <w:t>kesehatan</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surat</w:t>
      </w:r>
      <w:r>
        <w:rPr>
          <w:rFonts w:ascii="Arial" w:cs="Arial" w:hAnsi="Arial"/>
          <w:sz w:val="24"/>
          <w:szCs w:val="20"/>
        </w:rPr>
        <w:t xml:space="preserve"> </w:t>
      </w:r>
      <w:r>
        <w:rPr>
          <w:rFonts w:ascii="Arial" w:cs="Arial" w:hAnsi="Arial"/>
          <w:sz w:val="24"/>
          <w:szCs w:val="20"/>
        </w:rPr>
        <w:t>kabar</w:t>
      </w:r>
      <w:r>
        <w:rPr>
          <w:rFonts w:ascii="Arial" w:cs="Arial" w:hAnsi="Arial"/>
          <w:sz w:val="24"/>
          <w:szCs w:val="20"/>
        </w:rPr>
        <w:t xml:space="preserve"> </w:t>
      </w:r>
      <w:r>
        <w:rPr>
          <w:rFonts w:ascii="Arial" w:cs="Arial" w:hAnsi="Arial"/>
          <w:sz w:val="24"/>
          <w:szCs w:val="20"/>
        </w:rPr>
        <w:t>ce</w:t>
      </w:r>
      <w:r>
        <w:rPr>
          <w:rFonts w:ascii="Arial" w:cs="Arial" w:hAnsi="Arial"/>
          <w:sz w:val="24"/>
          <w:szCs w:val="20"/>
        </w:rPr>
        <w:t>tak</w:t>
      </w:r>
      <w:r>
        <w:rPr>
          <w:rFonts w:ascii="Arial" w:cs="Arial" w:hAnsi="Arial"/>
          <w:sz w:val="24"/>
          <w:szCs w:val="20"/>
        </w:rPr>
        <w:t xml:space="preserve"> </w:t>
      </w:r>
      <w:r>
        <w:rPr>
          <w:rFonts w:ascii="Arial" w:cs="Arial" w:hAnsi="Arial"/>
          <w:sz w:val="24"/>
          <w:szCs w:val="20"/>
        </w:rPr>
        <w:t>dan</w:t>
      </w:r>
      <w:r>
        <w:rPr>
          <w:rFonts w:ascii="Arial" w:cs="Arial" w:hAnsi="Arial"/>
          <w:sz w:val="24"/>
          <w:szCs w:val="20"/>
        </w:rPr>
        <w:t xml:space="preserve"> online, </w:t>
      </w:r>
      <w:r>
        <w:rPr>
          <w:rFonts w:ascii="Arial" w:cs="Arial" w:hAnsi="Arial"/>
          <w:sz w:val="24"/>
          <w:szCs w:val="20"/>
        </w:rPr>
        <w:t>menjadi</w:t>
      </w:r>
      <w:r>
        <w:rPr>
          <w:rFonts w:ascii="Arial" w:cs="Arial" w:hAnsi="Arial"/>
          <w:sz w:val="24"/>
          <w:szCs w:val="20"/>
        </w:rPr>
        <w:t xml:space="preserve"> </w:t>
      </w:r>
      <w:r>
        <w:rPr>
          <w:rFonts w:ascii="Arial" w:cs="Arial" w:hAnsi="Arial"/>
          <w:sz w:val="24"/>
          <w:szCs w:val="20"/>
        </w:rPr>
        <w:t>ketua</w:t>
      </w:r>
      <w:r>
        <w:rPr>
          <w:rFonts w:ascii="Arial" w:cs="Arial" w:hAnsi="Arial"/>
          <w:sz w:val="24"/>
          <w:szCs w:val="20"/>
        </w:rPr>
        <w:t xml:space="preserve"> </w:t>
      </w:r>
      <w:r>
        <w:rPr>
          <w:rFonts w:ascii="Arial" w:cs="Arial" w:hAnsi="Arial"/>
          <w:sz w:val="24"/>
          <w:szCs w:val="20"/>
        </w:rPr>
        <w:t>peneliti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BKKBN </w:t>
      </w:r>
      <w:r>
        <w:rPr>
          <w:rFonts w:ascii="Arial" w:cs="Arial" w:hAnsi="Arial"/>
          <w:sz w:val="24"/>
          <w:szCs w:val="20"/>
        </w:rPr>
        <w:t>Provinsi</w:t>
      </w:r>
      <w:r>
        <w:rPr>
          <w:rFonts w:ascii="Arial" w:cs="Arial" w:hAnsi="Arial"/>
          <w:sz w:val="24"/>
          <w:szCs w:val="20"/>
        </w:rPr>
        <w:t xml:space="preserve"> NTT (2017), </w:t>
      </w:r>
      <w:r>
        <w:rPr>
          <w:rFonts w:ascii="Arial" w:cs="Arial" w:hAnsi="Arial"/>
          <w:sz w:val="24"/>
          <w:szCs w:val="20"/>
        </w:rPr>
        <w:t>Anggota</w:t>
      </w:r>
      <w:r>
        <w:rPr>
          <w:rFonts w:ascii="Arial" w:cs="Arial" w:hAnsi="Arial"/>
          <w:sz w:val="24"/>
          <w:szCs w:val="20"/>
        </w:rPr>
        <w:t xml:space="preserve"> </w:t>
      </w:r>
      <w:r>
        <w:rPr>
          <w:rFonts w:ascii="Arial" w:cs="Arial" w:hAnsi="Arial"/>
          <w:sz w:val="24"/>
          <w:szCs w:val="20"/>
        </w:rPr>
        <w:t>peneliti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Penelitian</w:t>
      </w:r>
      <w:r>
        <w:rPr>
          <w:rFonts w:ascii="Arial" w:cs="Arial" w:hAnsi="Arial"/>
          <w:sz w:val="24"/>
          <w:szCs w:val="20"/>
        </w:rPr>
        <w:t xml:space="preserve"> </w:t>
      </w:r>
      <w:r>
        <w:rPr>
          <w:rFonts w:ascii="Arial" w:cs="Arial" w:hAnsi="Arial"/>
          <w:sz w:val="24"/>
          <w:szCs w:val="20"/>
        </w:rPr>
        <w:t>Dosen</w:t>
      </w:r>
      <w:r>
        <w:rPr>
          <w:rFonts w:ascii="Arial" w:cs="Arial" w:hAnsi="Arial"/>
          <w:sz w:val="24"/>
          <w:szCs w:val="20"/>
        </w:rPr>
        <w:t xml:space="preserve"> </w:t>
      </w:r>
      <w:r>
        <w:rPr>
          <w:rFonts w:ascii="Arial" w:cs="Arial" w:hAnsi="Arial"/>
          <w:sz w:val="24"/>
          <w:szCs w:val="20"/>
        </w:rPr>
        <w:t>Pemula</w:t>
      </w:r>
      <w:r>
        <w:rPr>
          <w:rFonts w:ascii="Arial" w:cs="Arial" w:hAnsi="Arial"/>
          <w:sz w:val="24"/>
          <w:szCs w:val="20"/>
        </w:rPr>
        <w:t xml:space="preserve"> (2019 </w:t>
      </w:r>
      <w:r>
        <w:rPr>
          <w:rFonts w:ascii="Arial" w:cs="Arial" w:hAnsi="Arial"/>
          <w:sz w:val="24"/>
          <w:szCs w:val="20"/>
        </w:rPr>
        <w:t>dan</w:t>
      </w:r>
      <w:r>
        <w:rPr>
          <w:rFonts w:ascii="Arial" w:cs="Arial" w:hAnsi="Arial"/>
          <w:sz w:val="24"/>
          <w:szCs w:val="20"/>
        </w:rPr>
        <w:t xml:space="preserve"> 2021) </w:t>
      </w:r>
      <w:r>
        <w:rPr>
          <w:rFonts w:ascii="Arial" w:cs="Arial" w:hAnsi="Arial"/>
          <w:sz w:val="24"/>
          <w:szCs w:val="20"/>
        </w:rPr>
        <w:t>serta</w:t>
      </w:r>
      <w:r>
        <w:rPr>
          <w:rFonts w:ascii="Arial" w:cs="Arial" w:hAnsi="Arial"/>
          <w:sz w:val="24"/>
          <w:szCs w:val="20"/>
        </w:rPr>
        <w:t xml:space="preserve"> </w:t>
      </w:r>
      <w:r>
        <w:rPr>
          <w:rFonts w:ascii="Arial" w:cs="Arial" w:hAnsi="Arial"/>
          <w:sz w:val="24"/>
          <w:szCs w:val="20"/>
        </w:rPr>
        <w:t>menulis</w:t>
      </w:r>
      <w:r>
        <w:rPr>
          <w:rFonts w:ascii="Arial" w:cs="Arial" w:hAnsi="Arial"/>
          <w:sz w:val="24"/>
          <w:szCs w:val="20"/>
        </w:rPr>
        <w:t xml:space="preserve"> </w:t>
      </w:r>
      <w:r>
        <w:rPr>
          <w:rFonts w:ascii="Arial" w:cs="Arial" w:hAnsi="Arial"/>
          <w:sz w:val="24"/>
          <w:szCs w:val="20"/>
        </w:rPr>
        <w:t>buku</w:t>
      </w:r>
      <w:r>
        <w:rPr>
          <w:rFonts w:ascii="Arial" w:cs="Arial" w:hAnsi="Arial"/>
          <w:sz w:val="24"/>
          <w:szCs w:val="20"/>
        </w:rPr>
        <w:t xml:space="preserve"> </w:t>
      </w:r>
      <w:r>
        <w:rPr>
          <w:rFonts w:ascii="Arial" w:cs="Arial" w:hAnsi="Arial"/>
          <w:sz w:val="24"/>
          <w:szCs w:val="20"/>
        </w:rPr>
        <w:t>Keperawatan</w:t>
      </w:r>
      <w:r>
        <w:rPr>
          <w:rFonts w:ascii="Arial" w:cs="Arial" w:hAnsi="Arial"/>
          <w:sz w:val="24"/>
          <w:szCs w:val="20"/>
        </w:rPr>
        <w:t xml:space="preserve"> </w:t>
      </w:r>
      <w:r>
        <w:rPr>
          <w:rFonts w:ascii="Arial" w:cs="Arial" w:hAnsi="Arial"/>
          <w:sz w:val="24"/>
          <w:szCs w:val="20"/>
        </w:rPr>
        <w:t>Keluarga</w:t>
      </w:r>
      <w:r>
        <w:rPr>
          <w:rFonts w:ascii="Arial" w:cs="Arial" w:hAnsi="Arial"/>
          <w:sz w:val="24"/>
          <w:szCs w:val="20"/>
        </w:rPr>
        <w:t xml:space="preserve"> (2013).</w:t>
      </w:r>
    </w:p>
    <w:p>
      <w:pPr>
        <w:pStyle w:val="style179"/>
        <w:spacing w:after="0" w:lineRule="auto" w:line="240"/>
        <w:ind w:left="0"/>
        <w:jc w:val="both"/>
        <w:rPr>
          <w:rFonts w:ascii="Arial" w:cs="Arial" w:hAnsi="Arial"/>
          <w:sz w:val="24"/>
          <w:szCs w:val="20"/>
        </w:rPr>
      </w:pPr>
    </w:p>
    <w:p>
      <w:pPr>
        <w:pStyle w:val="style179"/>
        <w:spacing w:after="0" w:lineRule="auto" w:line="240"/>
        <w:ind w:left="0"/>
        <w:jc w:val="both"/>
        <w:rPr>
          <w:rFonts w:ascii="Arial" w:cs="Arial" w:hAnsi="Arial"/>
          <w:sz w:val="24"/>
          <w:szCs w:val="20"/>
        </w:rPr>
      </w:pPr>
      <w:r>
        <w:rPr>
          <w:rFonts w:ascii="Arial" w:cs="Arial" w:hAnsi="Arial"/>
          <w:b/>
          <w:sz w:val="24"/>
          <w:szCs w:val="20"/>
        </w:rPr>
        <w:t xml:space="preserve">Ns. </w:t>
      </w:r>
      <w:r>
        <w:rPr>
          <w:rFonts w:ascii="Arial" w:cs="Arial" w:hAnsi="Arial"/>
          <w:b/>
          <w:sz w:val="24"/>
          <w:szCs w:val="20"/>
        </w:rPr>
        <w:t>Sebastianus</w:t>
      </w:r>
      <w:r>
        <w:rPr>
          <w:rFonts w:ascii="Arial" w:cs="Arial" w:hAnsi="Arial"/>
          <w:b/>
          <w:sz w:val="24"/>
          <w:szCs w:val="20"/>
        </w:rPr>
        <w:t xml:space="preserve"> K. </w:t>
      </w:r>
      <w:r>
        <w:rPr>
          <w:rFonts w:ascii="Arial" w:cs="Arial" w:hAnsi="Arial"/>
          <w:b/>
          <w:sz w:val="24"/>
          <w:szCs w:val="20"/>
        </w:rPr>
        <w:t>Tahu</w:t>
      </w:r>
      <w:r>
        <w:rPr>
          <w:rFonts w:ascii="Arial" w:cs="Arial" w:hAnsi="Arial"/>
          <w:b/>
          <w:sz w:val="24"/>
          <w:szCs w:val="20"/>
        </w:rPr>
        <w:t>,</w:t>
      </w:r>
      <w:r>
        <w:rPr>
          <w:rFonts w:ascii="Arial" w:cs="Arial" w:hAnsi="Arial"/>
          <w:b/>
          <w:sz w:val="24"/>
          <w:szCs w:val="20"/>
        </w:rPr>
        <w:t xml:space="preserve"> S.</w:t>
      </w:r>
      <w:r>
        <w:rPr>
          <w:rFonts w:ascii="Arial" w:cs="Arial" w:hAnsi="Arial"/>
          <w:b/>
          <w:sz w:val="24"/>
          <w:szCs w:val="20"/>
        </w:rPr>
        <w:t>Kep</w:t>
      </w:r>
      <w:r>
        <w:rPr>
          <w:rFonts w:ascii="Arial" w:cs="Arial" w:hAnsi="Arial"/>
          <w:b/>
          <w:sz w:val="24"/>
          <w:szCs w:val="20"/>
        </w:rPr>
        <w:t>.</w:t>
      </w:r>
      <w:r>
        <w:rPr>
          <w:rFonts w:ascii="Arial" w:cs="Arial" w:hAnsi="Arial"/>
          <w:b/>
          <w:sz w:val="24"/>
          <w:szCs w:val="20"/>
        </w:rPr>
        <w:t>,</w:t>
      </w:r>
      <w:r>
        <w:rPr>
          <w:rFonts w:ascii="Arial" w:cs="Arial" w:hAnsi="Arial"/>
          <w:b/>
          <w:sz w:val="24"/>
          <w:szCs w:val="20"/>
        </w:rPr>
        <w:t>M.Kep</w:t>
      </w:r>
      <w:r>
        <w:rPr>
          <w:rFonts w:ascii="Arial" w:cs="Arial" w:hAnsi="Arial"/>
          <w:b/>
          <w:sz w:val="24"/>
          <w:szCs w:val="20"/>
        </w:rPr>
        <w:t>.</w:t>
      </w:r>
      <w:r>
        <w:rPr>
          <w:rFonts w:ascii="Arial" w:cs="Arial" w:hAnsi="Arial"/>
          <w:sz w:val="24"/>
          <w:szCs w:val="20"/>
        </w:rPr>
        <w:t xml:space="preserve"> </w:t>
      </w:r>
      <w:r>
        <w:rPr>
          <w:rFonts w:ascii="Arial" w:cs="Arial" w:hAnsi="Arial"/>
          <w:sz w:val="24"/>
          <w:szCs w:val="20"/>
        </w:rPr>
        <w:t>adalah</w:t>
      </w:r>
      <w:r>
        <w:rPr>
          <w:rFonts w:ascii="Arial" w:cs="Arial" w:hAnsi="Arial"/>
          <w:sz w:val="24"/>
          <w:szCs w:val="20"/>
        </w:rPr>
        <w:t xml:space="preserve"> </w:t>
      </w:r>
      <w:r>
        <w:rPr>
          <w:rFonts w:ascii="Arial" w:cs="Arial" w:hAnsi="Arial"/>
          <w:sz w:val="24"/>
          <w:szCs w:val="20"/>
        </w:rPr>
        <w:t>Dosen</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Studi</w:t>
      </w:r>
      <w:r>
        <w:rPr>
          <w:rFonts w:ascii="Arial" w:cs="Arial" w:hAnsi="Arial"/>
          <w:sz w:val="24"/>
          <w:szCs w:val="20"/>
        </w:rPr>
        <w:t xml:space="preserve"> </w:t>
      </w:r>
      <w:r>
        <w:rPr>
          <w:rFonts w:ascii="Arial" w:cs="Arial" w:hAnsi="Arial"/>
          <w:sz w:val="24"/>
          <w:szCs w:val="20"/>
        </w:rPr>
        <w:t>Ners</w:t>
      </w:r>
      <w:r>
        <w:rPr>
          <w:rFonts w:ascii="Arial" w:cs="Arial" w:hAnsi="Arial"/>
          <w:sz w:val="24"/>
          <w:szCs w:val="20"/>
        </w:rPr>
        <w:t xml:space="preserve"> </w:t>
      </w:r>
      <w:r>
        <w:rPr>
          <w:rFonts w:ascii="Arial" w:cs="Arial" w:hAnsi="Arial"/>
          <w:sz w:val="24"/>
          <w:szCs w:val="20"/>
        </w:rPr>
        <w:t>Universitas</w:t>
      </w:r>
      <w:r>
        <w:rPr>
          <w:rFonts w:ascii="Arial" w:cs="Arial" w:hAnsi="Arial"/>
          <w:sz w:val="24"/>
          <w:szCs w:val="20"/>
        </w:rPr>
        <w:t xml:space="preserve"> Citra </w:t>
      </w:r>
      <w:r>
        <w:rPr>
          <w:rFonts w:ascii="Arial" w:cs="Arial" w:hAnsi="Arial"/>
          <w:sz w:val="24"/>
          <w:szCs w:val="20"/>
        </w:rPr>
        <w:t>Bangsa</w:t>
      </w:r>
      <w:r>
        <w:rPr>
          <w:rFonts w:ascii="Arial" w:cs="Arial" w:hAnsi="Arial"/>
          <w:sz w:val="24"/>
          <w:szCs w:val="20"/>
        </w:rPr>
        <w:t xml:space="preserve"> </w:t>
      </w:r>
      <w:r>
        <w:rPr>
          <w:rFonts w:ascii="Arial" w:cs="Arial" w:hAnsi="Arial"/>
          <w:sz w:val="24"/>
          <w:szCs w:val="20"/>
        </w:rPr>
        <w:t>Kupang</w:t>
      </w:r>
      <w:r>
        <w:rPr>
          <w:rFonts w:ascii="Arial" w:cs="Arial" w:hAnsi="Arial"/>
          <w:sz w:val="24"/>
          <w:szCs w:val="20"/>
        </w:rPr>
        <w:t xml:space="preserve"> </w:t>
      </w:r>
      <w:r>
        <w:rPr>
          <w:rFonts w:ascii="Arial" w:cs="Arial" w:hAnsi="Arial"/>
          <w:sz w:val="24"/>
          <w:szCs w:val="20"/>
        </w:rPr>
        <w:t>sejak</w:t>
      </w:r>
      <w:r>
        <w:rPr>
          <w:rFonts w:ascii="Arial" w:cs="Arial" w:hAnsi="Arial"/>
          <w:sz w:val="24"/>
          <w:szCs w:val="20"/>
        </w:rPr>
        <w:t xml:space="preserve"> </w:t>
      </w:r>
      <w:r>
        <w:rPr>
          <w:rFonts w:ascii="Arial" w:cs="Arial" w:hAnsi="Arial"/>
          <w:sz w:val="24"/>
          <w:szCs w:val="20"/>
        </w:rPr>
        <w:t>Agustus</w:t>
      </w:r>
      <w:r>
        <w:rPr>
          <w:rFonts w:ascii="Arial" w:cs="Arial" w:hAnsi="Arial"/>
          <w:sz w:val="24"/>
          <w:szCs w:val="20"/>
        </w:rPr>
        <w:t xml:space="preserve"> 2011. </w:t>
      </w:r>
      <w:r>
        <w:rPr>
          <w:rFonts w:ascii="Arial" w:cs="Arial" w:hAnsi="Arial"/>
          <w:sz w:val="24"/>
          <w:szCs w:val="20"/>
        </w:rPr>
        <w:t>Menyelesaikan</w:t>
      </w:r>
      <w:r>
        <w:rPr>
          <w:rFonts w:ascii="Arial" w:cs="Arial" w:hAnsi="Arial"/>
          <w:sz w:val="24"/>
          <w:szCs w:val="20"/>
        </w:rPr>
        <w:t xml:space="preserve"> </w:t>
      </w:r>
      <w:r>
        <w:rPr>
          <w:rFonts w:ascii="Arial" w:cs="Arial" w:hAnsi="Arial"/>
          <w:sz w:val="24"/>
          <w:szCs w:val="20"/>
        </w:rPr>
        <w:t>studi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Sarjana</w:t>
      </w:r>
      <w:r>
        <w:rPr>
          <w:rFonts w:ascii="Arial" w:cs="Arial" w:hAnsi="Arial"/>
          <w:sz w:val="24"/>
          <w:szCs w:val="20"/>
        </w:rPr>
        <w:t xml:space="preserve"> </w:t>
      </w:r>
      <w:r>
        <w:rPr>
          <w:rFonts w:ascii="Arial" w:cs="Arial" w:hAnsi="Arial"/>
          <w:sz w:val="24"/>
          <w:szCs w:val="20"/>
        </w:rPr>
        <w:t>Keperawatan</w:t>
      </w:r>
      <w:r>
        <w:rPr>
          <w:rFonts w:ascii="Arial" w:cs="Arial" w:hAnsi="Arial"/>
          <w:sz w:val="24"/>
          <w:szCs w:val="20"/>
        </w:rPr>
        <w:t xml:space="preserve"> STIKES </w:t>
      </w:r>
      <w:r>
        <w:rPr>
          <w:rFonts w:ascii="Arial" w:cs="Arial" w:hAnsi="Arial"/>
          <w:sz w:val="24"/>
          <w:szCs w:val="20"/>
        </w:rPr>
        <w:t>Karya</w:t>
      </w:r>
      <w:r>
        <w:rPr>
          <w:rFonts w:ascii="Arial" w:cs="Arial" w:hAnsi="Arial"/>
          <w:sz w:val="24"/>
          <w:szCs w:val="20"/>
        </w:rPr>
        <w:t xml:space="preserve"> </w:t>
      </w:r>
      <w:r>
        <w:rPr>
          <w:rFonts w:ascii="Arial" w:cs="Arial" w:hAnsi="Arial"/>
          <w:sz w:val="24"/>
          <w:szCs w:val="20"/>
        </w:rPr>
        <w:t>Husada</w:t>
      </w:r>
      <w:r>
        <w:rPr>
          <w:rFonts w:ascii="Arial" w:cs="Arial" w:hAnsi="Arial"/>
          <w:sz w:val="24"/>
          <w:szCs w:val="20"/>
        </w:rPr>
        <w:t xml:space="preserve"> Kediri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2010, </w:t>
      </w:r>
      <w:r>
        <w:rPr>
          <w:rFonts w:ascii="Arial" w:cs="Arial" w:hAnsi="Arial"/>
          <w:sz w:val="24"/>
          <w:szCs w:val="20"/>
        </w:rPr>
        <w:t>menyelesaikan</w:t>
      </w:r>
      <w:r>
        <w:rPr>
          <w:rFonts w:ascii="Arial" w:cs="Arial" w:hAnsi="Arial"/>
          <w:sz w:val="24"/>
          <w:szCs w:val="20"/>
        </w:rPr>
        <w:t xml:space="preserve"> Program </w:t>
      </w:r>
      <w:r>
        <w:rPr>
          <w:rFonts w:ascii="Arial" w:cs="Arial" w:hAnsi="Arial"/>
          <w:sz w:val="24"/>
          <w:szCs w:val="20"/>
        </w:rPr>
        <w:t>Profesi</w:t>
      </w:r>
      <w:r>
        <w:rPr>
          <w:rFonts w:ascii="Arial" w:cs="Arial" w:hAnsi="Arial"/>
          <w:sz w:val="24"/>
          <w:szCs w:val="20"/>
        </w:rPr>
        <w:t xml:space="preserve"> </w:t>
      </w:r>
      <w:r>
        <w:rPr>
          <w:rFonts w:ascii="Arial" w:cs="Arial" w:hAnsi="Arial"/>
          <w:sz w:val="24"/>
          <w:szCs w:val="20"/>
        </w:rPr>
        <w:t>Ners</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sekolah</w:t>
      </w:r>
      <w:r>
        <w:rPr>
          <w:rFonts w:ascii="Arial" w:cs="Arial" w:hAnsi="Arial"/>
          <w:sz w:val="24"/>
          <w:szCs w:val="20"/>
        </w:rPr>
        <w:t xml:space="preserve"> yang </w:t>
      </w:r>
      <w:r>
        <w:rPr>
          <w:rFonts w:ascii="Arial" w:cs="Arial" w:hAnsi="Arial"/>
          <w:sz w:val="24"/>
          <w:szCs w:val="20"/>
        </w:rPr>
        <w:t>sama</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2011, </w:t>
      </w:r>
      <w:r>
        <w:rPr>
          <w:rFonts w:ascii="Arial" w:cs="Arial" w:hAnsi="Arial"/>
          <w:sz w:val="24"/>
          <w:szCs w:val="20"/>
        </w:rPr>
        <w:t>menyelesaikan</w:t>
      </w:r>
      <w:r>
        <w:rPr>
          <w:rFonts w:ascii="Arial" w:cs="Arial" w:hAnsi="Arial"/>
          <w:sz w:val="24"/>
          <w:szCs w:val="20"/>
        </w:rPr>
        <w:t xml:space="preserve"> </w:t>
      </w:r>
      <w:r>
        <w:rPr>
          <w:rFonts w:ascii="Arial" w:cs="Arial" w:hAnsi="Arial"/>
          <w:sz w:val="24"/>
          <w:szCs w:val="20"/>
        </w:rPr>
        <w:t>studi</w:t>
      </w:r>
      <w:r>
        <w:rPr>
          <w:rFonts w:ascii="Arial" w:cs="Arial" w:hAnsi="Arial"/>
          <w:sz w:val="24"/>
          <w:szCs w:val="20"/>
        </w:rPr>
        <w:t xml:space="preserve"> Magister </w:t>
      </w:r>
      <w:r>
        <w:rPr>
          <w:rFonts w:ascii="Arial" w:cs="Arial" w:hAnsi="Arial"/>
          <w:sz w:val="24"/>
          <w:szCs w:val="20"/>
        </w:rPr>
        <w:t>Ilmu</w:t>
      </w:r>
      <w:r>
        <w:rPr>
          <w:rFonts w:ascii="Arial" w:cs="Arial" w:hAnsi="Arial"/>
          <w:sz w:val="24"/>
          <w:szCs w:val="20"/>
        </w:rPr>
        <w:t xml:space="preserve"> </w:t>
      </w:r>
      <w:r>
        <w:rPr>
          <w:rFonts w:ascii="Arial" w:cs="Arial" w:hAnsi="Arial"/>
          <w:sz w:val="24"/>
          <w:szCs w:val="20"/>
        </w:rPr>
        <w:t>Keperawatan</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Pasca</w:t>
      </w:r>
      <w:r>
        <w:rPr>
          <w:rFonts w:ascii="Arial" w:cs="Arial" w:hAnsi="Arial"/>
          <w:sz w:val="24"/>
          <w:szCs w:val="20"/>
        </w:rPr>
        <w:t xml:space="preserve"> </w:t>
      </w:r>
      <w:r>
        <w:rPr>
          <w:rFonts w:ascii="Arial" w:cs="Arial" w:hAnsi="Arial"/>
          <w:sz w:val="24"/>
          <w:szCs w:val="20"/>
        </w:rPr>
        <w:t>Sarjana</w:t>
      </w:r>
      <w:r>
        <w:rPr>
          <w:rFonts w:ascii="Arial" w:cs="Arial" w:hAnsi="Arial"/>
          <w:sz w:val="24"/>
          <w:szCs w:val="20"/>
        </w:rPr>
        <w:t xml:space="preserve"> </w:t>
      </w:r>
      <w:r>
        <w:rPr>
          <w:rFonts w:ascii="Arial" w:cs="Arial" w:hAnsi="Arial"/>
          <w:sz w:val="24"/>
          <w:szCs w:val="20"/>
        </w:rPr>
        <w:t>Universitas</w:t>
      </w:r>
      <w:r>
        <w:rPr>
          <w:rFonts w:ascii="Arial" w:cs="Arial" w:hAnsi="Arial"/>
          <w:sz w:val="24"/>
          <w:szCs w:val="20"/>
        </w:rPr>
        <w:t xml:space="preserve"> </w:t>
      </w:r>
      <w:r>
        <w:rPr>
          <w:rFonts w:ascii="Arial" w:cs="Arial" w:hAnsi="Arial"/>
          <w:sz w:val="24"/>
          <w:szCs w:val="20"/>
        </w:rPr>
        <w:t>Muhammadyah</w:t>
      </w:r>
      <w:r>
        <w:rPr>
          <w:rFonts w:ascii="Arial" w:cs="Arial" w:hAnsi="Arial"/>
          <w:sz w:val="24"/>
          <w:szCs w:val="20"/>
        </w:rPr>
        <w:t xml:space="preserve"> Yogyakarta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tahun</w:t>
      </w:r>
      <w:r>
        <w:rPr>
          <w:rFonts w:ascii="Arial" w:cs="Arial" w:hAnsi="Arial"/>
          <w:sz w:val="24"/>
          <w:szCs w:val="20"/>
        </w:rPr>
        <w:t xml:space="preserve"> 2015</w:t>
      </w:r>
      <w:r>
        <w:rPr>
          <w:rFonts w:ascii="Arial" w:cs="Arial" w:hAnsi="Arial"/>
          <w:sz w:val="24"/>
          <w:szCs w:val="20"/>
        </w:rPr>
        <w:t xml:space="preserve">. </w:t>
      </w:r>
      <w:r>
        <w:rPr>
          <w:rFonts w:ascii="Arial" w:cs="Arial" w:hAnsi="Arial"/>
          <w:sz w:val="24"/>
          <w:szCs w:val="20"/>
        </w:rPr>
        <w:t>Penulis</w:t>
      </w:r>
      <w:r>
        <w:rPr>
          <w:rFonts w:ascii="Arial" w:cs="Arial" w:hAnsi="Arial"/>
          <w:sz w:val="24"/>
          <w:szCs w:val="20"/>
        </w:rPr>
        <w:t xml:space="preserve"> </w:t>
      </w:r>
      <w:r>
        <w:rPr>
          <w:rFonts w:ascii="Arial" w:cs="Arial" w:hAnsi="Arial"/>
          <w:sz w:val="24"/>
          <w:szCs w:val="20"/>
        </w:rPr>
        <w:t>sering</w:t>
      </w:r>
      <w:r>
        <w:rPr>
          <w:rFonts w:ascii="Arial" w:cs="Arial" w:hAnsi="Arial"/>
          <w:sz w:val="24"/>
          <w:szCs w:val="20"/>
        </w:rPr>
        <w:t xml:space="preserve"> </w:t>
      </w:r>
      <w:r>
        <w:rPr>
          <w:rFonts w:ascii="Arial" w:cs="Arial" w:hAnsi="Arial"/>
          <w:sz w:val="24"/>
          <w:szCs w:val="20"/>
        </w:rPr>
        <w:t>menjadi</w:t>
      </w:r>
      <w:r>
        <w:rPr>
          <w:rFonts w:ascii="Arial" w:cs="Arial" w:hAnsi="Arial"/>
          <w:sz w:val="24"/>
          <w:szCs w:val="20"/>
        </w:rPr>
        <w:t xml:space="preserve"> </w:t>
      </w:r>
      <w:r>
        <w:rPr>
          <w:rFonts w:ascii="Arial" w:cs="Arial" w:hAnsi="Arial"/>
          <w:sz w:val="24"/>
          <w:szCs w:val="20"/>
        </w:rPr>
        <w:t>anggota</w:t>
      </w:r>
      <w:r>
        <w:rPr>
          <w:rFonts w:ascii="Arial" w:cs="Arial" w:hAnsi="Arial"/>
          <w:sz w:val="24"/>
          <w:szCs w:val="20"/>
        </w:rPr>
        <w:t xml:space="preserve"> </w:t>
      </w:r>
      <w:r>
        <w:rPr>
          <w:rFonts w:ascii="Arial" w:cs="Arial" w:hAnsi="Arial"/>
          <w:sz w:val="24"/>
          <w:szCs w:val="20"/>
        </w:rPr>
        <w:t>peneliti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 xml:space="preserve">Program </w:t>
      </w:r>
      <w:r>
        <w:rPr>
          <w:rFonts w:ascii="Arial" w:cs="Arial" w:hAnsi="Arial"/>
          <w:sz w:val="24"/>
          <w:szCs w:val="20"/>
        </w:rPr>
        <w:t>Hibah</w:t>
      </w:r>
      <w:r>
        <w:rPr>
          <w:rFonts w:ascii="Arial" w:cs="Arial" w:hAnsi="Arial"/>
          <w:sz w:val="24"/>
          <w:szCs w:val="20"/>
        </w:rPr>
        <w:t xml:space="preserve"> </w:t>
      </w:r>
      <w:r>
        <w:rPr>
          <w:rFonts w:ascii="Arial" w:cs="Arial" w:hAnsi="Arial"/>
          <w:sz w:val="24"/>
          <w:szCs w:val="20"/>
        </w:rPr>
        <w:t>Penelitian</w:t>
      </w:r>
      <w:r>
        <w:rPr>
          <w:rFonts w:ascii="Arial" w:cs="Arial" w:hAnsi="Arial"/>
          <w:sz w:val="24"/>
          <w:szCs w:val="20"/>
        </w:rPr>
        <w:t xml:space="preserve"> </w:t>
      </w:r>
      <w:r>
        <w:rPr>
          <w:rFonts w:ascii="Arial" w:cs="Arial" w:hAnsi="Arial"/>
          <w:sz w:val="24"/>
          <w:szCs w:val="20"/>
        </w:rPr>
        <w:t>Dosen</w:t>
      </w:r>
      <w:r>
        <w:rPr>
          <w:rFonts w:ascii="Arial" w:cs="Arial" w:hAnsi="Arial"/>
          <w:sz w:val="24"/>
          <w:szCs w:val="20"/>
        </w:rPr>
        <w:t xml:space="preserve"> </w:t>
      </w:r>
      <w:r>
        <w:rPr>
          <w:rFonts w:ascii="Arial" w:cs="Arial" w:hAnsi="Arial"/>
          <w:sz w:val="24"/>
          <w:szCs w:val="20"/>
        </w:rPr>
        <w:t>Pemula</w:t>
      </w:r>
      <w:r>
        <w:rPr>
          <w:rFonts w:ascii="Arial" w:cs="Arial" w:hAnsi="Arial"/>
          <w:sz w:val="24"/>
          <w:szCs w:val="20"/>
        </w:rPr>
        <w:t xml:space="preserve"> (2017, 2019) </w:t>
      </w:r>
      <w:r>
        <w:rPr>
          <w:rFonts w:ascii="Arial" w:cs="Arial" w:hAnsi="Arial"/>
          <w:sz w:val="24"/>
          <w:szCs w:val="20"/>
        </w:rPr>
        <w:t>dan</w:t>
      </w:r>
      <w:r>
        <w:rPr>
          <w:rFonts w:ascii="Arial" w:cs="Arial" w:hAnsi="Arial"/>
          <w:sz w:val="24"/>
          <w:szCs w:val="20"/>
        </w:rPr>
        <w:t xml:space="preserve"> </w:t>
      </w:r>
      <w:r>
        <w:rPr>
          <w:rFonts w:ascii="Arial" w:cs="Arial" w:hAnsi="Arial"/>
          <w:sz w:val="24"/>
          <w:szCs w:val="20"/>
        </w:rPr>
        <w:t>Penelitian</w:t>
      </w:r>
      <w:r>
        <w:rPr>
          <w:rFonts w:ascii="Arial" w:cs="Arial" w:hAnsi="Arial"/>
          <w:sz w:val="24"/>
          <w:szCs w:val="20"/>
        </w:rPr>
        <w:t xml:space="preserve"> AIPNI (2018)</w:t>
      </w:r>
      <w:r>
        <w:rPr>
          <w:rFonts w:ascii="Arial" w:cs="Arial" w:hAnsi="Arial"/>
          <w:sz w:val="24"/>
          <w:szCs w:val="20"/>
        </w:rPr>
        <w:t>,</w:t>
      </w:r>
      <w:r>
        <w:rPr>
          <w:rFonts w:ascii="Arial" w:cs="Arial" w:hAnsi="Arial"/>
          <w:sz w:val="24"/>
          <w:szCs w:val="20"/>
        </w:rPr>
        <w:t xml:space="preserve"> </w:t>
      </w:r>
      <w:r>
        <w:rPr>
          <w:rFonts w:ascii="Arial" w:cs="Arial" w:hAnsi="Arial"/>
          <w:sz w:val="24"/>
          <w:szCs w:val="20"/>
        </w:rPr>
        <w:t>Ketua</w:t>
      </w:r>
      <w:r>
        <w:rPr>
          <w:rFonts w:ascii="Arial" w:cs="Arial" w:hAnsi="Arial"/>
          <w:sz w:val="24"/>
          <w:szCs w:val="20"/>
        </w:rPr>
        <w:t xml:space="preserve"> </w:t>
      </w:r>
      <w:r>
        <w:rPr>
          <w:rFonts w:ascii="Arial" w:cs="Arial" w:hAnsi="Arial"/>
          <w:sz w:val="24"/>
          <w:szCs w:val="20"/>
        </w:rPr>
        <w:t>peneliti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Penelitian</w:t>
      </w:r>
      <w:r>
        <w:rPr>
          <w:rFonts w:ascii="Arial" w:cs="Arial" w:hAnsi="Arial"/>
          <w:sz w:val="24"/>
          <w:szCs w:val="20"/>
        </w:rPr>
        <w:t xml:space="preserve"> </w:t>
      </w:r>
      <w:r>
        <w:rPr>
          <w:rFonts w:ascii="Arial" w:cs="Arial" w:hAnsi="Arial"/>
          <w:sz w:val="24"/>
          <w:szCs w:val="20"/>
        </w:rPr>
        <w:t>Dosen</w:t>
      </w:r>
      <w:r>
        <w:rPr>
          <w:rFonts w:ascii="Arial" w:cs="Arial" w:hAnsi="Arial"/>
          <w:sz w:val="24"/>
          <w:szCs w:val="20"/>
        </w:rPr>
        <w:t xml:space="preserve"> </w:t>
      </w:r>
      <w:r>
        <w:rPr>
          <w:rFonts w:ascii="Arial" w:cs="Arial" w:hAnsi="Arial"/>
          <w:sz w:val="24"/>
          <w:szCs w:val="20"/>
        </w:rPr>
        <w:t>Pemula</w:t>
      </w:r>
      <w:r>
        <w:rPr>
          <w:rFonts w:ascii="Arial" w:cs="Arial" w:hAnsi="Arial"/>
          <w:sz w:val="24"/>
          <w:szCs w:val="20"/>
        </w:rPr>
        <w:t xml:space="preserve"> 2021).</w:t>
      </w:r>
    </w:p>
    <w:p>
      <w:pPr>
        <w:pStyle w:val="style179"/>
        <w:spacing w:after="0" w:lineRule="auto" w:line="240"/>
        <w:ind w:left="0"/>
        <w:jc w:val="both"/>
        <w:rPr>
          <w:rFonts w:ascii="Arial" w:cs="Arial" w:hAnsi="Arial"/>
          <w:sz w:val="24"/>
          <w:szCs w:val="20"/>
        </w:rPr>
      </w:pPr>
    </w:p>
    <w:bookmarkStart w:id="0" w:name="_GoBack"/>
    <w:p>
      <w:pPr>
        <w:pStyle w:val="style179"/>
        <w:spacing w:after="0" w:lineRule="auto" w:line="240"/>
        <w:ind w:left="0"/>
        <w:jc w:val="both"/>
        <w:rPr>
          <w:rFonts w:ascii="Arial" w:cs="Arial" w:hAnsi="Arial"/>
          <w:sz w:val="24"/>
          <w:szCs w:val="20"/>
        </w:rPr>
      </w:pPr>
      <w:r>
        <w:rPr>
          <w:rFonts w:ascii="Arial" w:cs="Arial" w:hAnsi="Arial"/>
          <w:b/>
          <w:sz w:val="24"/>
          <w:szCs w:val="20"/>
        </w:rPr>
        <w:t>Ayu</w:t>
      </w:r>
      <w:r>
        <w:rPr>
          <w:rFonts w:ascii="Arial" w:cs="Arial" w:hAnsi="Arial"/>
          <w:b/>
          <w:sz w:val="24"/>
          <w:szCs w:val="20"/>
        </w:rPr>
        <w:t xml:space="preserve"> </w:t>
      </w:r>
      <w:r>
        <w:rPr>
          <w:rFonts w:ascii="Arial" w:cs="Arial" w:hAnsi="Arial"/>
          <w:b/>
          <w:sz w:val="24"/>
          <w:szCs w:val="20"/>
        </w:rPr>
        <w:t>Rolita</w:t>
      </w:r>
      <w:r>
        <w:rPr>
          <w:rFonts w:ascii="Arial" w:cs="Arial" w:hAnsi="Arial"/>
          <w:b/>
          <w:sz w:val="24"/>
          <w:szCs w:val="20"/>
        </w:rPr>
        <w:t xml:space="preserve"> </w:t>
      </w:r>
      <w:r>
        <w:rPr>
          <w:rFonts w:ascii="Arial" w:cs="Arial" w:hAnsi="Arial"/>
          <w:b/>
          <w:sz w:val="24"/>
          <w:szCs w:val="20"/>
        </w:rPr>
        <w:t>Takene</w:t>
      </w:r>
      <w:r>
        <w:rPr>
          <w:rFonts w:ascii="Arial" w:cs="Arial" w:hAnsi="Arial"/>
          <w:b/>
          <w:sz w:val="24"/>
          <w:szCs w:val="20"/>
        </w:rPr>
        <w:t xml:space="preserve">, </w:t>
      </w:r>
      <w:r>
        <w:rPr>
          <w:rFonts w:ascii="Arial" w:cs="Arial" w:hAnsi="Arial"/>
          <w:b/>
          <w:sz w:val="24"/>
          <w:szCs w:val="20"/>
        </w:rPr>
        <w:t>S.Kep</w:t>
      </w:r>
      <w:r>
        <w:rPr>
          <w:rFonts w:ascii="Arial" w:cs="Arial" w:hAnsi="Arial"/>
          <w:b/>
          <w:sz w:val="24"/>
          <w:szCs w:val="20"/>
        </w:rPr>
        <w:t>.,</w:t>
      </w:r>
      <w:r>
        <w:rPr>
          <w:rFonts w:ascii="Arial" w:cs="Arial" w:hAnsi="Arial"/>
          <w:sz w:val="24"/>
          <w:szCs w:val="20"/>
        </w:rPr>
        <w:t xml:space="preserve"> </w:t>
      </w:r>
      <w:bookmarkEnd w:id="0"/>
      <w:r>
        <w:rPr>
          <w:rFonts w:ascii="Arial" w:cs="Arial" w:hAnsi="Arial"/>
          <w:sz w:val="24"/>
          <w:szCs w:val="20"/>
        </w:rPr>
        <w:t>menyelesaikan</w:t>
      </w:r>
      <w:r>
        <w:rPr>
          <w:rFonts w:ascii="Arial" w:cs="Arial" w:hAnsi="Arial"/>
          <w:sz w:val="24"/>
          <w:szCs w:val="20"/>
        </w:rPr>
        <w:t xml:space="preserve"> </w:t>
      </w:r>
      <w:r>
        <w:rPr>
          <w:rFonts w:ascii="Arial" w:cs="Arial" w:hAnsi="Arial"/>
          <w:sz w:val="24"/>
          <w:szCs w:val="20"/>
        </w:rPr>
        <w:t>studi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w:t>
      </w:r>
      <w:r>
        <w:rPr>
          <w:rFonts w:ascii="Arial" w:cs="Arial" w:hAnsi="Arial"/>
          <w:sz w:val="24"/>
          <w:szCs w:val="20"/>
        </w:rPr>
        <w:t>Akademi</w:t>
      </w:r>
      <w:r>
        <w:rPr>
          <w:rFonts w:ascii="Arial" w:cs="Arial" w:hAnsi="Arial"/>
          <w:sz w:val="24"/>
          <w:szCs w:val="20"/>
        </w:rPr>
        <w:t xml:space="preserve"> </w:t>
      </w:r>
      <w:r>
        <w:rPr>
          <w:rFonts w:ascii="Arial" w:cs="Arial" w:hAnsi="Arial"/>
          <w:sz w:val="24"/>
          <w:szCs w:val="20"/>
        </w:rPr>
        <w:t>Keperawatan</w:t>
      </w:r>
      <w:r>
        <w:rPr>
          <w:rFonts w:ascii="Arial" w:cs="Arial" w:hAnsi="Arial"/>
          <w:sz w:val="24"/>
          <w:szCs w:val="20"/>
        </w:rPr>
        <w:t xml:space="preserve"> </w:t>
      </w:r>
      <w:r>
        <w:rPr>
          <w:rFonts w:ascii="Arial" w:cs="Arial" w:hAnsi="Arial"/>
          <w:sz w:val="24"/>
          <w:szCs w:val="20"/>
        </w:rPr>
        <w:t>Poltekkes</w:t>
      </w:r>
      <w:r>
        <w:rPr>
          <w:rFonts w:ascii="Arial" w:cs="Arial" w:hAnsi="Arial"/>
          <w:sz w:val="24"/>
          <w:szCs w:val="20"/>
        </w:rPr>
        <w:t xml:space="preserve"> </w:t>
      </w:r>
      <w:r>
        <w:rPr>
          <w:rFonts w:ascii="Arial" w:cs="Arial" w:hAnsi="Arial"/>
          <w:sz w:val="24"/>
          <w:szCs w:val="20"/>
        </w:rPr>
        <w:t>Kemen</w:t>
      </w:r>
      <w:r>
        <w:rPr>
          <w:rFonts w:ascii="Arial" w:cs="Arial" w:hAnsi="Arial"/>
          <w:sz w:val="24"/>
          <w:szCs w:val="20"/>
        </w:rPr>
        <w:t>kes</w:t>
      </w:r>
      <w:r>
        <w:rPr>
          <w:rFonts w:ascii="Arial" w:cs="Arial" w:hAnsi="Arial"/>
          <w:sz w:val="24"/>
          <w:szCs w:val="20"/>
        </w:rPr>
        <w:t xml:space="preserve"> </w:t>
      </w:r>
      <w:r>
        <w:rPr>
          <w:rFonts w:ascii="Arial" w:cs="Arial" w:hAnsi="Arial"/>
          <w:sz w:val="24"/>
          <w:szCs w:val="20"/>
        </w:rPr>
        <w:t>Kupang</w:t>
      </w:r>
      <w:r>
        <w:rPr>
          <w:rFonts w:ascii="Arial" w:cs="Arial" w:hAnsi="Arial"/>
          <w:sz w:val="24"/>
          <w:szCs w:val="20"/>
        </w:rPr>
        <w:t xml:space="preserve"> (2018</w:t>
      </w:r>
      <w:r>
        <w:rPr>
          <w:rFonts w:ascii="Arial" w:cs="Arial" w:hAnsi="Arial"/>
          <w:sz w:val="24"/>
          <w:szCs w:val="20"/>
        </w:rPr>
        <w:t xml:space="preserve">), </w:t>
      </w:r>
      <w:r>
        <w:rPr>
          <w:rFonts w:ascii="Arial" w:cs="Arial" w:hAnsi="Arial"/>
          <w:sz w:val="24"/>
          <w:szCs w:val="20"/>
        </w:rPr>
        <w:t>melanjutkan</w:t>
      </w:r>
      <w:r>
        <w:rPr>
          <w:rFonts w:ascii="Arial" w:cs="Arial" w:hAnsi="Arial"/>
          <w:sz w:val="24"/>
          <w:szCs w:val="20"/>
        </w:rPr>
        <w:t xml:space="preserve"> </w:t>
      </w:r>
      <w:r>
        <w:rPr>
          <w:rFonts w:ascii="Arial" w:cs="Arial" w:hAnsi="Arial"/>
          <w:sz w:val="24"/>
          <w:szCs w:val="20"/>
        </w:rPr>
        <w:t>studi</w:t>
      </w:r>
      <w:r>
        <w:rPr>
          <w:rFonts w:ascii="Arial" w:cs="Arial" w:hAnsi="Arial"/>
          <w:sz w:val="24"/>
          <w:szCs w:val="20"/>
        </w:rPr>
        <w:t xml:space="preserve"> </w:t>
      </w:r>
      <w:r>
        <w:rPr>
          <w:rFonts w:ascii="Arial" w:cs="Arial" w:hAnsi="Arial"/>
          <w:sz w:val="24"/>
          <w:szCs w:val="20"/>
        </w:rPr>
        <w:t>pada</w:t>
      </w:r>
      <w:r>
        <w:rPr>
          <w:rFonts w:ascii="Arial" w:cs="Arial" w:hAnsi="Arial"/>
          <w:sz w:val="24"/>
          <w:szCs w:val="20"/>
        </w:rPr>
        <w:t xml:space="preserve"> Program </w:t>
      </w:r>
      <w:r>
        <w:rPr>
          <w:rFonts w:ascii="Arial" w:cs="Arial" w:hAnsi="Arial"/>
          <w:sz w:val="24"/>
          <w:szCs w:val="20"/>
        </w:rPr>
        <w:t>Sarjana</w:t>
      </w:r>
      <w:r>
        <w:rPr>
          <w:rFonts w:ascii="Arial" w:cs="Arial" w:hAnsi="Arial"/>
          <w:sz w:val="24"/>
          <w:szCs w:val="20"/>
        </w:rPr>
        <w:t xml:space="preserve"> </w:t>
      </w:r>
      <w:r>
        <w:rPr>
          <w:rFonts w:ascii="Arial" w:cs="Arial" w:hAnsi="Arial"/>
          <w:sz w:val="24"/>
          <w:szCs w:val="20"/>
        </w:rPr>
        <w:t>Keperawatan</w:t>
      </w:r>
      <w:r>
        <w:rPr>
          <w:rFonts w:ascii="Arial" w:cs="Arial" w:hAnsi="Arial"/>
          <w:sz w:val="24"/>
          <w:szCs w:val="20"/>
        </w:rPr>
        <w:t xml:space="preserve"> </w:t>
      </w:r>
      <w:r>
        <w:rPr>
          <w:rFonts w:ascii="Arial" w:cs="Arial" w:hAnsi="Arial"/>
          <w:sz w:val="24"/>
          <w:szCs w:val="20"/>
        </w:rPr>
        <w:t>Universitas</w:t>
      </w:r>
      <w:r>
        <w:rPr>
          <w:rFonts w:ascii="Arial" w:cs="Arial" w:hAnsi="Arial"/>
          <w:sz w:val="24"/>
          <w:szCs w:val="20"/>
        </w:rPr>
        <w:t xml:space="preserve"> Citra </w:t>
      </w:r>
      <w:r>
        <w:rPr>
          <w:rFonts w:ascii="Arial" w:cs="Arial" w:hAnsi="Arial"/>
          <w:sz w:val="24"/>
          <w:szCs w:val="20"/>
        </w:rPr>
        <w:t>Bangsa</w:t>
      </w:r>
      <w:r>
        <w:rPr>
          <w:rFonts w:ascii="Arial" w:cs="Arial" w:hAnsi="Arial"/>
          <w:sz w:val="24"/>
          <w:szCs w:val="20"/>
        </w:rPr>
        <w:t xml:space="preserve"> </w:t>
      </w:r>
      <w:r>
        <w:rPr>
          <w:rFonts w:ascii="Arial" w:cs="Arial" w:hAnsi="Arial"/>
          <w:sz w:val="24"/>
          <w:szCs w:val="20"/>
        </w:rPr>
        <w:t>Kupang</w:t>
      </w:r>
      <w:r>
        <w:rPr>
          <w:rFonts w:ascii="Arial" w:cs="Arial" w:hAnsi="Arial"/>
          <w:sz w:val="24"/>
          <w:szCs w:val="20"/>
        </w:rPr>
        <w:t xml:space="preserve"> (2021). </w:t>
      </w: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Times">
    <w:altName w:val="Times"/>
    <w:panose1 w:val="02020603050004020304"/>
    <w:charset w:val="00"/>
    <w:family w:val="roman"/>
    <w:pitch w:val="variable"/>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jc w:val="center"/>
      <w:rPr/>
    </w:pPr>
    <w:r>
      <w:rPr>
        <w:lang w:val="en-US"/>
      </w:rPr>
      <w:t>YOHANES DION/ JURNAL NURSING UPDATE. VOL 12 NO. 1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AA0807A"/>
    <w:lvl w:ilvl="0">
      <w:start w:val="1"/>
      <w:numFmt w:val="none"/>
      <w:lvlText w:val="4.1.3.1"/>
      <w:lvlJc w:val="left"/>
      <w:pPr>
        <w:ind w:left="360" w:hanging="360"/>
      </w:pPr>
      <w:rPr>
        <w:rFonts w:hint="default"/>
      </w:rPr>
    </w:lvl>
    <w:lvl w:ilvl="1">
      <w:start w:val="1"/>
      <w:numFmt w:val="none"/>
      <w:lvlText w:val="4.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1"/>
    <w:multiLevelType w:val="multilevel"/>
    <w:tmpl w:val="C750C342"/>
    <w:lvl w:ilvl="0">
      <w:start w:val="1"/>
      <w:numFmt w:val="none"/>
      <w:lvlText w:val="4.2.1"/>
      <w:lvlJc w:val="left"/>
      <w:pPr>
        <w:ind w:left="360" w:hanging="360"/>
      </w:pPr>
      <w:rPr>
        <w:rFonts w:hint="default"/>
      </w:rPr>
    </w:lvl>
    <w:lvl w:ilvl="1">
      <w:start w:val="1"/>
      <w:numFmt w:val="none"/>
      <w:lvlText w:val="4.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2"/>
    <w:multiLevelType w:val="hybridMultilevel"/>
    <w:tmpl w:val="8CF2C52E"/>
    <w:lvl w:ilvl="0" w:tplc="50C405A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8CF2C52E"/>
    <w:lvl w:ilvl="0" w:tplc="50C405A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AE78A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multilevel"/>
    <w:tmpl w:val="886C3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6"/>
    <w:multiLevelType w:val="hybridMultilevel"/>
    <w:tmpl w:val="BFEE8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64823D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C00C06C4"/>
    <w:lvl w:ilvl="0" w:tplc="04210019">
      <w:start w:val="1"/>
      <w:numFmt w:val="lowerLetter"/>
      <w:lvlText w:val="%1."/>
      <w:lvlJc w:val="left"/>
      <w:pPr>
        <w:ind w:left="1634" w:hanging="360"/>
      </w:pPr>
    </w:lvl>
    <w:lvl w:ilvl="1" w:tplc="04210019" w:tentative="1">
      <w:start w:val="1"/>
      <w:numFmt w:val="lowerLetter"/>
      <w:lvlText w:val="%2."/>
      <w:lvlJc w:val="left"/>
      <w:pPr>
        <w:ind w:left="2354" w:hanging="360"/>
      </w:pPr>
    </w:lvl>
    <w:lvl w:ilvl="2" w:tplc="0421001B" w:tentative="1">
      <w:start w:val="1"/>
      <w:numFmt w:val="lowerRoman"/>
      <w:lvlText w:val="%3."/>
      <w:lvlJc w:val="right"/>
      <w:pPr>
        <w:ind w:left="3074" w:hanging="180"/>
      </w:pPr>
    </w:lvl>
    <w:lvl w:ilvl="3" w:tplc="0421000F" w:tentative="1">
      <w:start w:val="1"/>
      <w:numFmt w:val="decimal"/>
      <w:lvlText w:val="%4."/>
      <w:lvlJc w:val="left"/>
      <w:pPr>
        <w:ind w:left="3794" w:hanging="360"/>
      </w:pPr>
    </w:lvl>
    <w:lvl w:ilvl="4" w:tplc="04210019" w:tentative="1">
      <w:start w:val="1"/>
      <w:numFmt w:val="lowerLetter"/>
      <w:lvlText w:val="%5."/>
      <w:lvlJc w:val="left"/>
      <w:pPr>
        <w:ind w:left="4514" w:hanging="360"/>
      </w:pPr>
    </w:lvl>
    <w:lvl w:ilvl="5" w:tplc="0421001B" w:tentative="1">
      <w:start w:val="1"/>
      <w:numFmt w:val="lowerRoman"/>
      <w:lvlText w:val="%6."/>
      <w:lvlJc w:val="right"/>
      <w:pPr>
        <w:ind w:left="5234" w:hanging="180"/>
      </w:pPr>
    </w:lvl>
    <w:lvl w:ilvl="6" w:tplc="0421000F" w:tentative="1">
      <w:start w:val="1"/>
      <w:numFmt w:val="decimal"/>
      <w:lvlText w:val="%7."/>
      <w:lvlJc w:val="left"/>
      <w:pPr>
        <w:ind w:left="5954" w:hanging="360"/>
      </w:pPr>
    </w:lvl>
    <w:lvl w:ilvl="7" w:tplc="04210019" w:tentative="1">
      <w:start w:val="1"/>
      <w:numFmt w:val="lowerLetter"/>
      <w:lvlText w:val="%8."/>
      <w:lvlJc w:val="left"/>
      <w:pPr>
        <w:ind w:left="6674" w:hanging="360"/>
      </w:pPr>
    </w:lvl>
    <w:lvl w:ilvl="8" w:tplc="0421001B" w:tentative="1">
      <w:start w:val="1"/>
      <w:numFmt w:val="lowerRoman"/>
      <w:lvlText w:val="%9."/>
      <w:lvlJc w:val="right"/>
      <w:pPr>
        <w:ind w:left="7394" w:hanging="180"/>
      </w:pPr>
    </w:lvl>
  </w:abstractNum>
  <w:num w:numId="1">
    <w:abstractNumId w:val="2"/>
  </w:num>
  <w:num w:numId="2">
    <w:abstractNumId w:val="8"/>
  </w:num>
  <w:num w:numId="3">
    <w:abstractNumId w:val="5"/>
  </w:num>
  <w:num w:numId="4">
    <w:abstractNumId w:val="0"/>
  </w:num>
  <w:num w:numId="5">
    <w:abstractNumId w:val="1"/>
  </w:num>
  <w:num w:numId="6">
    <w:abstractNumId w:val="4"/>
  </w:num>
  <w:num w:numId="7">
    <w:abstractNumId w:val="6"/>
  </w:num>
  <w:num w:numId="8">
    <w:abstractNumId w:val="7"/>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8"/>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pacing w:after="0"/>
    </w:pPr>
    <w:rPr>
      <w:rFonts w:ascii="Arial" w:cs="Arial" w:eastAsia="Arial" w:hAnsi="Arial"/>
      <w:lang w:eastAsia="id-ID"/>
    </w:rPr>
  </w:style>
  <w:style w:type="paragraph" w:styleId="style179">
    <w:name w:val="List Paragraph"/>
    <w:basedOn w:val="style0"/>
    <w:next w:val="style179"/>
    <w:link w:val="style4098"/>
    <w:qFormat/>
    <w:uiPriority w:val="34"/>
    <w:pPr>
      <w:ind w:left="720"/>
      <w:contextualSpacing/>
    </w:pPr>
    <w:rPr/>
  </w:style>
  <w:style w:type="character" w:customStyle="1" w:styleId="style4098">
    <w:name w:val="List Paragraph Char"/>
    <w:basedOn w:val="style65"/>
    <w:next w:val="style4098"/>
    <w:link w:val="style179"/>
    <w:uiPriority w:val="34"/>
  </w:style>
  <w:style w:type="paragraph" w:customStyle="1" w:styleId="style4099">
    <w:name w:val="Default"/>
    <w:next w:val="style4099"/>
    <w:pPr>
      <w:autoSpaceDE w:val="false"/>
      <w:autoSpaceDN w:val="false"/>
      <w:adjustRightInd w:val="false"/>
      <w:spacing w:after="0" w:lineRule="auto" w:line="240"/>
    </w:pPr>
    <w:rPr>
      <w:rFonts w:ascii="Arial" w:cs="Arial" w:hAnsi="Arial"/>
      <w:color w:val="000000"/>
      <w:sz w:val="24"/>
      <w:szCs w:val="24"/>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100">
    <w:name w:val="a"/>
    <w:basedOn w:val="style65"/>
    <w:next w:val="style4100"/>
  </w:style>
  <w:style w:type="paragraph" w:styleId="style101">
    <w:name w:val="HTML Preformatted"/>
    <w:basedOn w:val="style0"/>
    <w:next w:val="style101"/>
    <w:link w:val="style4101"/>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101">
    <w:name w:val="HTML Preformatted Char"/>
    <w:basedOn w:val="style65"/>
    <w:next w:val="style4101"/>
    <w:link w:val="style101"/>
    <w:uiPriority w:val="99"/>
    <w:rPr>
      <w:rFonts w:ascii="Courier New" w:cs="Courier New" w:eastAsia="Times New Roman" w:hAnsi="Courier New"/>
      <w:sz w:val="20"/>
      <w:szCs w:val="20"/>
      <w:lang w:val="en-US"/>
    </w:rPr>
  </w:style>
  <w:style w:type="character" w:customStyle="1" w:styleId="style4102">
    <w:name w:val="y2iqfc"/>
    <w:basedOn w:val="style65"/>
    <w:next w:val="style4102"/>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Words>4274</Words>
  <Pages>14</Pages>
  <Characters>27565</Characters>
  <Application>WPS Office</Application>
  <DocSecurity>0</DocSecurity>
  <Paragraphs>557</Paragraphs>
  <ScaleCrop>false</ScaleCrop>
  <LinksUpToDate>false</LinksUpToDate>
  <CharactersWithSpaces>31628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2021-06-04T06:55:00Z</dcterms:created>
  <dc:creator>Acer Series</dc:creator>
  <lastModifiedBy>CPH1823</lastModifiedBy>
  <lastPrinted>2021-04-20T04:17:00Z</lastPrinted>
  <dcterms:modified xsi:type="dcterms:W3CDTF">2021-06-10T00:17:28Z</dcterms:modified>
  <revision>15</revision>
</coreProperties>
</file>

<file path=docProps/custom.xml><?xml version="1.0" encoding="utf-8"?>
<Properties xmlns="http://schemas.openxmlformats.org/officeDocument/2006/custom-properties" xmlns:vt="http://schemas.openxmlformats.org/officeDocument/2006/docPropsVTypes"/>
</file>